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62E1" w14:textId="77777777" w:rsidR="007B1BF2" w:rsidRPr="00D2648C" w:rsidRDefault="00AA6C28" w:rsidP="007905D0">
      <w:pPr>
        <w:pStyle w:val="Titolo1"/>
        <w:spacing w:line="360" w:lineRule="auto"/>
        <w:rPr>
          <w:spacing w:val="-6"/>
        </w:rPr>
      </w:pPr>
      <w:r w:rsidRPr="00D2648C">
        <w:t>CONTRATTO</w:t>
      </w:r>
      <w:r w:rsidRPr="00D2648C">
        <w:rPr>
          <w:spacing w:val="-6"/>
        </w:rPr>
        <w:t xml:space="preserve"> </w:t>
      </w:r>
      <w:r w:rsidRPr="00D2648C">
        <w:t>D’APPALTO</w:t>
      </w:r>
      <w:r w:rsidRPr="00D2648C">
        <w:rPr>
          <w:spacing w:val="-4"/>
        </w:rPr>
        <w:t xml:space="preserve"> </w:t>
      </w:r>
      <w:r w:rsidRPr="00D2648C">
        <w:t>DI</w:t>
      </w:r>
      <w:r w:rsidRPr="00D2648C">
        <w:rPr>
          <w:spacing w:val="-6"/>
        </w:rPr>
        <w:t xml:space="preserve"> </w:t>
      </w:r>
      <w:r w:rsidRPr="00D2648C">
        <w:t>SERVIZIO</w:t>
      </w:r>
      <w:r w:rsidRPr="00D2648C">
        <w:rPr>
          <w:spacing w:val="-6"/>
        </w:rPr>
        <w:t xml:space="preserve"> </w:t>
      </w:r>
    </w:p>
    <w:p w14:paraId="3FA98B82" w14:textId="77777777" w:rsidR="007B1BF2" w:rsidRPr="00D2648C" w:rsidRDefault="007B1BF2" w:rsidP="007905D0">
      <w:pPr>
        <w:pStyle w:val="Titolo1"/>
        <w:spacing w:line="360" w:lineRule="auto"/>
      </w:pPr>
      <w:r w:rsidRPr="00D2648C">
        <w:t xml:space="preserve">PER LA GESTIONE AMMINISTRATIVA E TECNICA </w:t>
      </w:r>
    </w:p>
    <w:p w14:paraId="18C2F78D" w14:textId="4D199B78" w:rsidR="007B1BF2" w:rsidRPr="00D2648C" w:rsidRDefault="007B1BF2" w:rsidP="007905D0">
      <w:pPr>
        <w:pStyle w:val="Titolo1"/>
        <w:spacing w:line="360" w:lineRule="auto"/>
      </w:pPr>
      <w:r w:rsidRPr="00D2648C">
        <w:t>DEL PATRIMONIO ABITATIVO DEL COMUNE DI PADOVA</w:t>
      </w:r>
    </w:p>
    <w:p w14:paraId="090D09B2" w14:textId="6840CB45" w:rsidR="00A634AD" w:rsidRPr="00D2648C" w:rsidRDefault="00AA6C28" w:rsidP="007905D0">
      <w:pPr>
        <w:pStyle w:val="Titolo1"/>
        <w:spacing w:line="360" w:lineRule="auto"/>
      </w:pPr>
      <w:r w:rsidRPr="00D2648C">
        <w:t xml:space="preserve">CIG </w:t>
      </w:r>
      <w:r w:rsidR="00407D01" w:rsidRPr="00D2648C">
        <w:t>[</w:t>
      </w:r>
      <w:r w:rsidR="007905D0" w:rsidRPr="00D2648C">
        <w:t>●</w:t>
      </w:r>
      <w:r w:rsidR="00407D01" w:rsidRPr="00D2648C">
        <w:t>]</w:t>
      </w:r>
    </w:p>
    <w:p w14:paraId="5049DDC6" w14:textId="77777777" w:rsidR="007905D0" w:rsidRPr="00D2648C" w:rsidRDefault="00AA6C28" w:rsidP="007905D0">
      <w:pPr>
        <w:spacing w:line="360" w:lineRule="auto"/>
        <w:ind w:right="11"/>
        <w:jc w:val="both"/>
        <w:rPr>
          <w:sz w:val="24"/>
          <w:szCs w:val="24"/>
        </w:rPr>
      </w:pPr>
      <w:r w:rsidRPr="00D2648C">
        <w:rPr>
          <w:sz w:val="24"/>
          <w:szCs w:val="24"/>
        </w:rPr>
        <w:t>Il</w:t>
      </w:r>
      <w:r w:rsidRPr="00D2648C">
        <w:rPr>
          <w:spacing w:val="-3"/>
          <w:sz w:val="24"/>
          <w:szCs w:val="24"/>
        </w:rPr>
        <w:t xml:space="preserve"> </w:t>
      </w:r>
      <w:r w:rsidRPr="00D2648C">
        <w:rPr>
          <w:sz w:val="24"/>
          <w:szCs w:val="24"/>
        </w:rPr>
        <w:t>presente</w:t>
      </w:r>
      <w:r w:rsidRPr="00D2648C">
        <w:rPr>
          <w:spacing w:val="-3"/>
          <w:sz w:val="24"/>
          <w:szCs w:val="24"/>
        </w:rPr>
        <w:t xml:space="preserve"> </w:t>
      </w:r>
      <w:r w:rsidRPr="00D2648C">
        <w:rPr>
          <w:sz w:val="24"/>
          <w:szCs w:val="24"/>
        </w:rPr>
        <w:t>contratto</w:t>
      </w:r>
      <w:r w:rsidRPr="00D2648C">
        <w:rPr>
          <w:spacing w:val="-3"/>
          <w:sz w:val="24"/>
          <w:szCs w:val="24"/>
        </w:rPr>
        <w:t xml:space="preserve"> </w:t>
      </w:r>
      <w:r w:rsidRPr="00D2648C">
        <w:rPr>
          <w:sz w:val="24"/>
          <w:szCs w:val="24"/>
        </w:rPr>
        <w:t>d’appalto</w:t>
      </w:r>
      <w:r w:rsidRPr="00D2648C">
        <w:rPr>
          <w:spacing w:val="-3"/>
          <w:sz w:val="24"/>
          <w:szCs w:val="24"/>
        </w:rPr>
        <w:t xml:space="preserve"> </w:t>
      </w:r>
      <w:r w:rsidRPr="00D2648C">
        <w:rPr>
          <w:sz w:val="24"/>
          <w:szCs w:val="24"/>
        </w:rPr>
        <w:t>di</w:t>
      </w:r>
      <w:r w:rsidRPr="00D2648C">
        <w:rPr>
          <w:spacing w:val="-1"/>
          <w:sz w:val="24"/>
          <w:szCs w:val="24"/>
        </w:rPr>
        <w:t xml:space="preserve"> </w:t>
      </w:r>
      <w:r w:rsidRPr="00D2648C">
        <w:rPr>
          <w:sz w:val="24"/>
          <w:szCs w:val="24"/>
        </w:rPr>
        <w:t>servizio</w:t>
      </w:r>
      <w:r w:rsidRPr="00D2648C">
        <w:rPr>
          <w:spacing w:val="-1"/>
          <w:sz w:val="24"/>
          <w:szCs w:val="24"/>
        </w:rPr>
        <w:t xml:space="preserve"> </w:t>
      </w:r>
      <w:r w:rsidRPr="00D2648C">
        <w:rPr>
          <w:sz w:val="24"/>
          <w:szCs w:val="24"/>
        </w:rPr>
        <w:t>(il</w:t>
      </w:r>
      <w:r w:rsidRPr="00D2648C">
        <w:rPr>
          <w:spacing w:val="-1"/>
          <w:sz w:val="24"/>
          <w:szCs w:val="24"/>
        </w:rPr>
        <w:t xml:space="preserve"> </w:t>
      </w:r>
      <w:r w:rsidRPr="00D2648C">
        <w:rPr>
          <w:sz w:val="24"/>
          <w:szCs w:val="24"/>
        </w:rPr>
        <w:t>“</w:t>
      </w:r>
      <w:r w:rsidRPr="00D2648C">
        <w:rPr>
          <w:b/>
          <w:sz w:val="24"/>
          <w:szCs w:val="24"/>
        </w:rPr>
        <w:t>Contratto</w:t>
      </w:r>
      <w:r w:rsidRPr="00D2648C">
        <w:rPr>
          <w:sz w:val="24"/>
          <w:szCs w:val="24"/>
        </w:rPr>
        <w:t>”)</w:t>
      </w:r>
      <w:r w:rsidRPr="00D2648C">
        <w:rPr>
          <w:spacing w:val="-6"/>
          <w:sz w:val="24"/>
          <w:szCs w:val="24"/>
        </w:rPr>
        <w:t xml:space="preserve"> </w:t>
      </w:r>
      <w:r w:rsidRPr="00D2648C">
        <w:rPr>
          <w:sz w:val="24"/>
          <w:szCs w:val="24"/>
        </w:rPr>
        <w:t>è</w:t>
      </w:r>
      <w:r w:rsidRPr="00D2648C">
        <w:rPr>
          <w:spacing w:val="-3"/>
          <w:sz w:val="24"/>
          <w:szCs w:val="24"/>
        </w:rPr>
        <w:t xml:space="preserve"> </w:t>
      </w:r>
      <w:r w:rsidRPr="00D2648C">
        <w:rPr>
          <w:sz w:val="24"/>
          <w:szCs w:val="24"/>
        </w:rPr>
        <w:t>sottoscritto</w:t>
      </w:r>
      <w:r w:rsidRPr="00D2648C">
        <w:rPr>
          <w:spacing w:val="-1"/>
          <w:sz w:val="24"/>
          <w:szCs w:val="24"/>
        </w:rPr>
        <w:t xml:space="preserve"> </w:t>
      </w:r>
      <w:r w:rsidRPr="00D2648C">
        <w:rPr>
          <w:sz w:val="24"/>
          <w:szCs w:val="24"/>
        </w:rPr>
        <w:t>in</w:t>
      </w:r>
      <w:r w:rsidRPr="00D2648C">
        <w:rPr>
          <w:spacing w:val="-1"/>
          <w:sz w:val="24"/>
          <w:szCs w:val="24"/>
        </w:rPr>
        <w:t xml:space="preserve"> </w:t>
      </w:r>
      <w:r w:rsidRPr="00D2648C">
        <w:rPr>
          <w:sz w:val="24"/>
          <w:szCs w:val="24"/>
        </w:rPr>
        <w:t>data</w:t>
      </w:r>
      <w:r w:rsidRPr="00D2648C">
        <w:rPr>
          <w:spacing w:val="-3"/>
          <w:sz w:val="24"/>
          <w:szCs w:val="24"/>
        </w:rPr>
        <w:t xml:space="preserve"> </w:t>
      </w:r>
      <w:r w:rsidR="007905D0" w:rsidRPr="00D2648C">
        <w:rPr>
          <w:sz w:val="24"/>
          <w:szCs w:val="24"/>
        </w:rPr>
        <w:t>[●]</w:t>
      </w:r>
      <w:r w:rsidRPr="00D2648C">
        <w:rPr>
          <w:spacing w:val="-2"/>
          <w:sz w:val="24"/>
          <w:szCs w:val="24"/>
        </w:rPr>
        <w:t xml:space="preserve"> </w:t>
      </w:r>
      <w:r w:rsidRPr="00D2648C">
        <w:rPr>
          <w:sz w:val="24"/>
          <w:szCs w:val="24"/>
        </w:rPr>
        <w:t>(la</w:t>
      </w:r>
      <w:r w:rsidRPr="00D2648C">
        <w:rPr>
          <w:spacing w:val="-3"/>
          <w:sz w:val="24"/>
          <w:szCs w:val="24"/>
        </w:rPr>
        <w:t xml:space="preserve"> </w:t>
      </w:r>
      <w:r w:rsidRPr="00D2648C">
        <w:rPr>
          <w:sz w:val="24"/>
          <w:szCs w:val="24"/>
        </w:rPr>
        <w:t>“</w:t>
      </w:r>
      <w:r w:rsidRPr="00D2648C">
        <w:rPr>
          <w:b/>
          <w:sz w:val="24"/>
          <w:szCs w:val="24"/>
        </w:rPr>
        <w:t>Data</w:t>
      </w:r>
      <w:r w:rsidRPr="00D2648C">
        <w:rPr>
          <w:b/>
          <w:spacing w:val="-6"/>
          <w:sz w:val="24"/>
          <w:szCs w:val="24"/>
        </w:rPr>
        <w:t xml:space="preserve"> </w:t>
      </w:r>
      <w:r w:rsidRPr="00D2648C">
        <w:rPr>
          <w:b/>
          <w:sz w:val="24"/>
          <w:szCs w:val="24"/>
        </w:rPr>
        <w:t>di Efficacia</w:t>
      </w:r>
      <w:r w:rsidRPr="00D2648C">
        <w:rPr>
          <w:sz w:val="24"/>
          <w:szCs w:val="24"/>
        </w:rPr>
        <w:t xml:space="preserve">”) </w:t>
      </w:r>
    </w:p>
    <w:p w14:paraId="0368F276" w14:textId="79643E14" w:rsidR="007905D0" w:rsidRPr="00D2648C" w:rsidRDefault="00106478" w:rsidP="007905D0">
      <w:pPr>
        <w:spacing w:line="360" w:lineRule="auto"/>
        <w:ind w:right="11"/>
        <w:jc w:val="center"/>
        <w:rPr>
          <w:sz w:val="24"/>
          <w:szCs w:val="24"/>
        </w:rPr>
      </w:pPr>
      <w:r w:rsidRPr="00D2648C">
        <w:rPr>
          <w:sz w:val="24"/>
          <w:szCs w:val="24"/>
        </w:rPr>
        <w:t>FRA</w:t>
      </w:r>
    </w:p>
    <w:p w14:paraId="69EF54C4" w14:textId="27F4B710" w:rsidR="007905D0" w:rsidRPr="00D2648C" w:rsidRDefault="007B1BF2" w:rsidP="007905D0">
      <w:pPr>
        <w:spacing w:line="360" w:lineRule="auto"/>
        <w:ind w:right="11"/>
        <w:jc w:val="both"/>
        <w:rPr>
          <w:sz w:val="24"/>
          <w:szCs w:val="24"/>
        </w:rPr>
      </w:pPr>
      <w:r w:rsidRPr="00D2648C">
        <w:rPr>
          <w:b/>
          <w:sz w:val="24"/>
          <w:szCs w:val="24"/>
        </w:rPr>
        <w:t>APS Holding</w:t>
      </w:r>
      <w:r w:rsidR="00AA6C28" w:rsidRPr="00D2648C">
        <w:rPr>
          <w:b/>
          <w:spacing w:val="40"/>
          <w:sz w:val="24"/>
          <w:szCs w:val="24"/>
        </w:rPr>
        <w:t xml:space="preserve"> </w:t>
      </w:r>
      <w:r w:rsidR="00AA6C28" w:rsidRPr="00D2648C">
        <w:rPr>
          <w:b/>
          <w:sz w:val="24"/>
          <w:szCs w:val="24"/>
        </w:rPr>
        <w:t>S.p.a.,</w:t>
      </w:r>
      <w:r w:rsidR="00AA6C28" w:rsidRPr="00D2648C">
        <w:rPr>
          <w:b/>
          <w:spacing w:val="40"/>
          <w:sz w:val="24"/>
          <w:szCs w:val="24"/>
        </w:rPr>
        <w:t xml:space="preserve"> </w:t>
      </w:r>
      <w:r w:rsidR="00AA6C28" w:rsidRPr="00D2648C">
        <w:rPr>
          <w:sz w:val="24"/>
          <w:szCs w:val="24"/>
        </w:rPr>
        <w:t>con</w:t>
      </w:r>
      <w:r w:rsidR="00AA6C28" w:rsidRPr="00D2648C">
        <w:rPr>
          <w:spacing w:val="40"/>
          <w:sz w:val="24"/>
          <w:szCs w:val="24"/>
        </w:rPr>
        <w:t xml:space="preserve"> </w:t>
      </w:r>
      <w:r w:rsidR="00AA6C28" w:rsidRPr="00D2648C">
        <w:rPr>
          <w:sz w:val="24"/>
          <w:szCs w:val="24"/>
        </w:rPr>
        <w:t>sede</w:t>
      </w:r>
      <w:r w:rsidR="00AA6C28" w:rsidRPr="00D2648C">
        <w:rPr>
          <w:spacing w:val="40"/>
          <w:sz w:val="24"/>
          <w:szCs w:val="24"/>
        </w:rPr>
        <w:t xml:space="preserve"> </w:t>
      </w:r>
      <w:r w:rsidR="00AA6C28" w:rsidRPr="00D2648C">
        <w:rPr>
          <w:sz w:val="24"/>
          <w:szCs w:val="24"/>
        </w:rPr>
        <w:t>legale</w:t>
      </w:r>
      <w:r w:rsidR="00AA6C28" w:rsidRPr="00D2648C">
        <w:rPr>
          <w:spacing w:val="40"/>
          <w:sz w:val="24"/>
          <w:szCs w:val="24"/>
        </w:rPr>
        <w:t xml:space="preserve"> </w:t>
      </w:r>
      <w:r w:rsidR="00AA6C28" w:rsidRPr="00D2648C">
        <w:rPr>
          <w:sz w:val="24"/>
          <w:szCs w:val="24"/>
        </w:rPr>
        <w:t>in</w:t>
      </w:r>
      <w:r w:rsidR="00AA6C28" w:rsidRPr="00D2648C">
        <w:rPr>
          <w:spacing w:val="40"/>
          <w:sz w:val="24"/>
          <w:szCs w:val="24"/>
        </w:rPr>
        <w:t xml:space="preserve"> </w:t>
      </w:r>
      <w:r w:rsidRPr="00D2648C">
        <w:rPr>
          <w:sz w:val="24"/>
          <w:szCs w:val="24"/>
        </w:rPr>
        <w:t>Padova, Via Salboro, n° 22/b.</w:t>
      </w:r>
      <w:r w:rsidR="00AA6C28" w:rsidRPr="00D2648C">
        <w:rPr>
          <w:sz w:val="24"/>
          <w:szCs w:val="24"/>
        </w:rPr>
        <w:t>,</w:t>
      </w:r>
      <w:r w:rsidR="00AA6C28" w:rsidRPr="00D2648C">
        <w:rPr>
          <w:spacing w:val="40"/>
          <w:sz w:val="24"/>
          <w:szCs w:val="24"/>
        </w:rPr>
        <w:t xml:space="preserve"> </w:t>
      </w:r>
      <w:r w:rsidR="00AA6C28" w:rsidRPr="00D2648C">
        <w:rPr>
          <w:sz w:val="24"/>
          <w:szCs w:val="24"/>
        </w:rPr>
        <w:t>C.F.</w:t>
      </w:r>
      <w:r w:rsidR="00AA6C28" w:rsidRPr="00D2648C">
        <w:rPr>
          <w:spacing w:val="40"/>
          <w:sz w:val="24"/>
          <w:szCs w:val="24"/>
        </w:rPr>
        <w:t xml:space="preserve"> </w:t>
      </w:r>
      <w:r w:rsidR="00AA6C28" w:rsidRPr="00D2648C">
        <w:rPr>
          <w:sz w:val="24"/>
          <w:szCs w:val="24"/>
        </w:rPr>
        <w:t>e</w:t>
      </w:r>
      <w:r w:rsidR="00AA6C28" w:rsidRPr="00D2648C">
        <w:rPr>
          <w:spacing w:val="40"/>
          <w:sz w:val="24"/>
          <w:szCs w:val="24"/>
        </w:rPr>
        <w:t xml:space="preserve"> </w:t>
      </w:r>
      <w:r w:rsidR="00AA6C28" w:rsidRPr="00D2648C">
        <w:rPr>
          <w:sz w:val="24"/>
          <w:szCs w:val="24"/>
        </w:rPr>
        <w:t>P.</w:t>
      </w:r>
      <w:r w:rsidR="00AA6C28" w:rsidRPr="00D2648C">
        <w:rPr>
          <w:spacing w:val="40"/>
          <w:sz w:val="24"/>
          <w:szCs w:val="24"/>
        </w:rPr>
        <w:t xml:space="preserve"> </w:t>
      </w:r>
      <w:r w:rsidR="00AA6C28" w:rsidRPr="00D2648C">
        <w:rPr>
          <w:sz w:val="24"/>
          <w:szCs w:val="24"/>
        </w:rPr>
        <w:t>IVA</w:t>
      </w:r>
      <w:r w:rsidR="00AA6C28" w:rsidRPr="00D2648C">
        <w:rPr>
          <w:spacing w:val="80"/>
          <w:sz w:val="24"/>
          <w:szCs w:val="24"/>
        </w:rPr>
        <w:t xml:space="preserve"> </w:t>
      </w:r>
      <w:r w:rsidRPr="00D2648C">
        <w:rPr>
          <w:sz w:val="24"/>
          <w:szCs w:val="24"/>
        </w:rPr>
        <w:t>03860240286</w:t>
      </w:r>
      <w:r w:rsidR="00AA6C28" w:rsidRPr="00D2648C">
        <w:rPr>
          <w:sz w:val="24"/>
          <w:szCs w:val="24"/>
        </w:rPr>
        <w:t xml:space="preserve">, in persona </w:t>
      </w:r>
      <w:r w:rsidR="003F6F8B" w:rsidRPr="00D2648C">
        <w:rPr>
          <w:sz w:val="24"/>
          <w:szCs w:val="24"/>
        </w:rPr>
        <w:t>_________________</w:t>
      </w:r>
      <w:r w:rsidR="00AA6C28" w:rsidRPr="00D2648C">
        <w:rPr>
          <w:sz w:val="24"/>
          <w:szCs w:val="24"/>
        </w:rPr>
        <w:t xml:space="preserve">, nella sua qualità di </w:t>
      </w:r>
      <w:r w:rsidR="003F6F8B" w:rsidRPr="00D2648C">
        <w:rPr>
          <w:sz w:val="24"/>
          <w:szCs w:val="24"/>
        </w:rPr>
        <w:t xml:space="preserve">_________________________ </w:t>
      </w:r>
      <w:r w:rsidR="00AA6C28" w:rsidRPr="00D2648C">
        <w:rPr>
          <w:sz w:val="24"/>
          <w:szCs w:val="24"/>
        </w:rPr>
        <w:t>(di seguito “</w:t>
      </w:r>
      <w:r w:rsidRPr="00D2648C">
        <w:rPr>
          <w:b/>
          <w:sz w:val="24"/>
          <w:szCs w:val="24"/>
        </w:rPr>
        <w:t>APS Holding</w:t>
      </w:r>
      <w:r w:rsidR="00AA6C28" w:rsidRPr="00D2648C">
        <w:rPr>
          <w:sz w:val="24"/>
          <w:szCs w:val="24"/>
        </w:rPr>
        <w:t>”</w:t>
      </w:r>
      <w:r w:rsidR="00472CB4" w:rsidRPr="00D2648C">
        <w:rPr>
          <w:sz w:val="24"/>
          <w:szCs w:val="24"/>
        </w:rPr>
        <w:t xml:space="preserve"> o “</w:t>
      </w:r>
      <w:r w:rsidR="00472CB4" w:rsidRPr="00D2648C">
        <w:rPr>
          <w:b/>
          <w:bCs/>
          <w:sz w:val="24"/>
          <w:szCs w:val="24"/>
        </w:rPr>
        <w:t>Committente</w:t>
      </w:r>
      <w:r w:rsidR="00472CB4" w:rsidRPr="00D2648C">
        <w:rPr>
          <w:sz w:val="24"/>
          <w:szCs w:val="24"/>
        </w:rPr>
        <w:t>”</w:t>
      </w:r>
      <w:r w:rsidR="00AA6C28" w:rsidRPr="00D2648C">
        <w:rPr>
          <w:sz w:val="24"/>
          <w:szCs w:val="24"/>
        </w:rPr>
        <w:t>)</w:t>
      </w:r>
    </w:p>
    <w:p w14:paraId="5D8815FF" w14:textId="268A42C8" w:rsidR="007905D0" w:rsidRPr="00D2648C" w:rsidRDefault="007905D0" w:rsidP="007905D0">
      <w:pPr>
        <w:spacing w:line="360" w:lineRule="auto"/>
        <w:ind w:right="11"/>
        <w:jc w:val="center"/>
        <w:rPr>
          <w:spacing w:val="-10"/>
          <w:sz w:val="24"/>
          <w:szCs w:val="24"/>
        </w:rPr>
      </w:pPr>
      <w:r w:rsidRPr="00D2648C">
        <w:rPr>
          <w:spacing w:val="-10"/>
          <w:sz w:val="24"/>
          <w:szCs w:val="24"/>
        </w:rPr>
        <w:t>E</w:t>
      </w:r>
    </w:p>
    <w:p w14:paraId="2938D89F" w14:textId="4CCC1D19" w:rsidR="007905D0" w:rsidRPr="00D2648C" w:rsidRDefault="007905D0" w:rsidP="007905D0">
      <w:pPr>
        <w:spacing w:line="360" w:lineRule="auto"/>
        <w:ind w:right="11"/>
        <w:jc w:val="both"/>
        <w:rPr>
          <w:sz w:val="24"/>
          <w:szCs w:val="24"/>
        </w:rPr>
      </w:pPr>
      <w:r w:rsidRPr="00D2648C">
        <w:rPr>
          <w:sz w:val="24"/>
          <w:szCs w:val="24"/>
        </w:rPr>
        <w:t>[●]</w:t>
      </w:r>
      <w:r w:rsidR="00AA6C28" w:rsidRPr="00D2648C">
        <w:rPr>
          <w:b/>
          <w:sz w:val="24"/>
          <w:szCs w:val="24"/>
        </w:rPr>
        <w:t xml:space="preserve">, </w:t>
      </w:r>
      <w:r w:rsidR="00AA6C28" w:rsidRPr="00D2648C">
        <w:rPr>
          <w:sz w:val="24"/>
          <w:szCs w:val="24"/>
        </w:rPr>
        <w:t xml:space="preserve">con sede legale in </w:t>
      </w:r>
      <w:r w:rsidRPr="00D2648C">
        <w:rPr>
          <w:sz w:val="24"/>
          <w:szCs w:val="24"/>
        </w:rPr>
        <w:t>[●]</w:t>
      </w:r>
      <w:r w:rsidR="00AA6C28" w:rsidRPr="00D2648C">
        <w:rPr>
          <w:sz w:val="24"/>
          <w:szCs w:val="24"/>
        </w:rPr>
        <w:t xml:space="preserve">, C.F./P.IVA </w:t>
      </w:r>
      <w:r w:rsidRPr="00D2648C">
        <w:rPr>
          <w:sz w:val="24"/>
          <w:szCs w:val="24"/>
        </w:rPr>
        <w:t>[●]</w:t>
      </w:r>
      <w:r w:rsidR="00AA6C28" w:rsidRPr="00D2648C">
        <w:rPr>
          <w:sz w:val="24"/>
          <w:szCs w:val="24"/>
        </w:rPr>
        <w:t xml:space="preserve">, in persona di </w:t>
      </w:r>
      <w:r w:rsidRPr="00D2648C">
        <w:rPr>
          <w:sz w:val="24"/>
          <w:szCs w:val="24"/>
        </w:rPr>
        <w:t>[●]</w:t>
      </w:r>
      <w:r w:rsidR="00AA6C28" w:rsidRPr="00D2648C">
        <w:rPr>
          <w:sz w:val="24"/>
          <w:szCs w:val="24"/>
        </w:rPr>
        <w:t xml:space="preserve"> nella sua qualità di </w:t>
      </w:r>
      <w:r w:rsidRPr="00D2648C">
        <w:rPr>
          <w:sz w:val="24"/>
          <w:szCs w:val="24"/>
        </w:rPr>
        <w:t>[●]</w:t>
      </w:r>
      <w:r w:rsidR="00AA6C28" w:rsidRPr="00D2648C">
        <w:rPr>
          <w:sz w:val="24"/>
          <w:szCs w:val="24"/>
        </w:rPr>
        <w:t xml:space="preserve"> (</w:t>
      </w:r>
      <w:proofErr w:type="gramStart"/>
      <w:r w:rsidR="00AA6C28" w:rsidRPr="00D2648C">
        <w:rPr>
          <w:sz w:val="24"/>
          <w:szCs w:val="24"/>
        </w:rPr>
        <w:t>l’ “</w:t>
      </w:r>
      <w:proofErr w:type="gramEnd"/>
      <w:r w:rsidR="00472CB4" w:rsidRPr="00D2648C">
        <w:rPr>
          <w:b/>
          <w:sz w:val="24"/>
          <w:szCs w:val="24"/>
        </w:rPr>
        <w:t>Appaltatore</w:t>
      </w:r>
      <w:r w:rsidR="00AA6C28" w:rsidRPr="00D2648C">
        <w:rPr>
          <w:sz w:val="24"/>
          <w:szCs w:val="24"/>
        </w:rPr>
        <w:t>” e insieme a</w:t>
      </w:r>
      <w:r w:rsidR="003C0314" w:rsidRPr="00D2648C">
        <w:rPr>
          <w:sz w:val="24"/>
          <w:szCs w:val="24"/>
        </w:rPr>
        <w:t>d</w:t>
      </w:r>
      <w:r w:rsidR="00AA6C28" w:rsidRPr="00D2648C">
        <w:rPr>
          <w:sz w:val="24"/>
          <w:szCs w:val="24"/>
        </w:rPr>
        <w:t xml:space="preserve"> </w:t>
      </w:r>
      <w:r w:rsidR="003C0314" w:rsidRPr="00D2648C">
        <w:rPr>
          <w:sz w:val="24"/>
          <w:szCs w:val="24"/>
        </w:rPr>
        <w:t xml:space="preserve">APS Holding </w:t>
      </w:r>
      <w:r w:rsidR="00AA6C28" w:rsidRPr="00D2648C">
        <w:rPr>
          <w:sz w:val="24"/>
          <w:szCs w:val="24"/>
        </w:rPr>
        <w:t>congiuntamente le “</w:t>
      </w:r>
      <w:r w:rsidR="00AA6C28" w:rsidRPr="00D2648C">
        <w:rPr>
          <w:b/>
          <w:sz w:val="24"/>
          <w:szCs w:val="24"/>
        </w:rPr>
        <w:t>Parti</w:t>
      </w:r>
      <w:r w:rsidR="00AA6C28" w:rsidRPr="00D2648C">
        <w:rPr>
          <w:sz w:val="24"/>
          <w:szCs w:val="24"/>
        </w:rPr>
        <w:t>” e ciascuno singolarmente una “</w:t>
      </w:r>
      <w:r w:rsidR="00AA6C28" w:rsidRPr="00D2648C">
        <w:rPr>
          <w:b/>
          <w:sz w:val="24"/>
          <w:szCs w:val="24"/>
        </w:rPr>
        <w:t>Parte</w:t>
      </w:r>
      <w:r w:rsidR="00AA6C28" w:rsidRPr="00D2648C">
        <w:rPr>
          <w:sz w:val="24"/>
          <w:szCs w:val="24"/>
        </w:rPr>
        <w:t>”</w:t>
      </w:r>
      <w:r w:rsidRPr="00D2648C">
        <w:rPr>
          <w:sz w:val="24"/>
          <w:szCs w:val="24"/>
        </w:rPr>
        <w:t>)</w:t>
      </w:r>
    </w:p>
    <w:p w14:paraId="626F2E32" w14:textId="200129EF" w:rsidR="00A634AD" w:rsidRPr="00D2648C" w:rsidRDefault="00AA6C28" w:rsidP="007905D0">
      <w:pPr>
        <w:spacing w:line="360" w:lineRule="auto"/>
        <w:ind w:right="11"/>
        <w:jc w:val="center"/>
        <w:rPr>
          <w:b/>
          <w:bCs/>
          <w:sz w:val="24"/>
          <w:szCs w:val="24"/>
        </w:rPr>
      </w:pPr>
      <w:r w:rsidRPr="00D2648C">
        <w:rPr>
          <w:b/>
          <w:bCs/>
          <w:sz w:val="24"/>
          <w:szCs w:val="24"/>
        </w:rPr>
        <w:t>PREMESSO</w:t>
      </w:r>
      <w:r w:rsidRPr="00D2648C">
        <w:rPr>
          <w:b/>
          <w:bCs/>
          <w:spacing w:val="-3"/>
          <w:sz w:val="24"/>
          <w:szCs w:val="24"/>
        </w:rPr>
        <w:t xml:space="preserve"> </w:t>
      </w:r>
      <w:r w:rsidRPr="00D2648C">
        <w:rPr>
          <w:b/>
          <w:bCs/>
          <w:spacing w:val="-5"/>
          <w:sz w:val="24"/>
          <w:szCs w:val="24"/>
        </w:rPr>
        <w:t>CHE</w:t>
      </w:r>
      <w:r w:rsidR="005F04F0" w:rsidRPr="00D2648C">
        <w:rPr>
          <w:b/>
          <w:bCs/>
          <w:spacing w:val="-5"/>
          <w:sz w:val="24"/>
          <w:szCs w:val="24"/>
        </w:rPr>
        <w:t>:</w:t>
      </w:r>
    </w:p>
    <w:p w14:paraId="63EECAF9" w14:textId="18E9F715" w:rsidR="00A634AD" w:rsidRPr="00D2648C" w:rsidRDefault="003056D6" w:rsidP="007905D0">
      <w:pPr>
        <w:pStyle w:val="Paragrafoelenco"/>
        <w:numPr>
          <w:ilvl w:val="0"/>
          <w:numId w:val="15"/>
        </w:numPr>
        <w:tabs>
          <w:tab w:val="left" w:pos="679"/>
        </w:tabs>
        <w:spacing w:line="360" w:lineRule="auto"/>
        <w:ind w:right="115"/>
        <w:rPr>
          <w:sz w:val="24"/>
          <w:szCs w:val="24"/>
        </w:rPr>
      </w:pPr>
      <w:r w:rsidRPr="00D2648C">
        <w:rPr>
          <w:sz w:val="24"/>
          <w:szCs w:val="24"/>
        </w:rPr>
        <w:t xml:space="preserve">con delibera di consiglio comunale n. [●] del [●], il Comune di Padova ha affidato </w:t>
      </w:r>
      <w:r w:rsidRPr="00D2648C">
        <w:rPr>
          <w:i/>
          <w:iCs/>
          <w:sz w:val="24"/>
          <w:szCs w:val="24"/>
        </w:rPr>
        <w:t>in house</w:t>
      </w:r>
      <w:r w:rsidRPr="00D2648C">
        <w:rPr>
          <w:sz w:val="24"/>
          <w:szCs w:val="24"/>
        </w:rPr>
        <w:t xml:space="preserve"> ad APS Holding i servizi di </w:t>
      </w:r>
      <w:r w:rsidR="00106478" w:rsidRPr="00D2648C">
        <w:rPr>
          <w:sz w:val="24"/>
          <w:szCs w:val="24"/>
        </w:rPr>
        <w:t xml:space="preserve">gestione e </w:t>
      </w:r>
      <w:r w:rsidRPr="00D2648C">
        <w:rPr>
          <w:sz w:val="24"/>
          <w:szCs w:val="24"/>
        </w:rPr>
        <w:t xml:space="preserve">manutenzione </w:t>
      </w:r>
      <w:r w:rsidR="00106478" w:rsidRPr="00D2648C">
        <w:rPr>
          <w:sz w:val="24"/>
          <w:szCs w:val="24"/>
        </w:rPr>
        <w:t xml:space="preserve">ordinaria e straordinaria </w:t>
      </w:r>
      <w:r w:rsidRPr="00D2648C">
        <w:rPr>
          <w:sz w:val="24"/>
          <w:szCs w:val="24"/>
        </w:rPr>
        <w:t>del patrimonio abitativo comunale, per un totale di circa 1750 alloggi in parte riconducibili all’Edilizia Residenziale Pubblica (ERP) e in parte a Edilizia Convenzionata (EC)</w:t>
      </w:r>
      <w:r w:rsidR="005F04F0" w:rsidRPr="00D2648C">
        <w:rPr>
          <w:spacing w:val="-2"/>
          <w:sz w:val="24"/>
          <w:szCs w:val="24"/>
        </w:rPr>
        <w:t>;</w:t>
      </w:r>
    </w:p>
    <w:p w14:paraId="5AED942A" w14:textId="35034666" w:rsidR="00A634AD" w:rsidRPr="00D2648C" w:rsidRDefault="003056D6" w:rsidP="003056D6">
      <w:pPr>
        <w:pStyle w:val="Paragrafoelenco"/>
        <w:numPr>
          <w:ilvl w:val="0"/>
          <w:numId w:val="15"/>
        </w:numPr>
        <w:tabs>
          <w:tab w:val="left" w:pos="677"/>
          <w:tab w:val="left" w:pos="679"/>
        </w:tabs>
        <w:spacing w:line="360" w:lineRule="auto"/>
        <w:ind w:left="675" w:right="113"/>
        <w:rPr>
          <w:sz w:val="24"/>
          <w:szCs w:val="24"/>
        </w:rPr>
      </w:pPr>
      <w:r w:rsidRPr="00D2648C">
        <w:rPr>
          <w:sz w:val="24"/>
          <w:szCs w:val="24"/>
        </w:rPr>
        <w:t>APS Holding</w:t>
      </w:r>
      <w:r w:rsidR="00AA6C28" w:rsidRPr="00D2648C">
        <w:rPr>
          <w:spacing w:val="-3"/>
          <w:sz w:val="24"/>
          <w:szCs w:val="24"/>
        </w:rPr>
        <w:t xml:space="preserve"> </w:t>
      </w:r>
      <w:r w:rsidR="00AA6C28" w:rsidRPr="00D2648C">
        <w:rPr>
          <w:sz w:val="24"/>
          <w:szCs w:val="24"/>
        </w:rPr>
        <w:t>ha indetto</w:t>
      </w:r>
      <w:r w:rsidR="00AA6C28" w:rsidRPr="00D2648C">
        <w:rPr>
          <w:spacing w:val="-9"/>
          <w:sz w:val="24"/>
          <w:szCs w:val="24"/>
        </w:rPr>
        <w:t xml:space="preserve"> </w:t>
      </w:r>
      <w:r w:rsidR="00AA6C28" w:rsidRPr="00D2648C">
        <w:rPr>
          <w:sz w:val="24"/>
          <w:szCs w:val="24"/>
        </w:rPr>
        <w:t>una</w:t>
      </w:r>
      <w:r w:rsidR="00AA6C28" w:rsidRPr="00D2648C">
        <w:rPr>
          <w:spacing w:val="-9"/>
          <w:sz w:val="24"/>
          <w:szCs w:val="24"/>
        </w:rPr>
        <w:t xml:space="preserve"> </w:t>
      </w:r>
      <w:r w:rsidR="00AA6C28" w:rsidRPr="00D2648C">
        <w:rPr>
          <w:sz w:val="24"/>
          <w:szCs w:val="24"/>
        </w:rPr>
        <w:t>procedura</w:t>
      </w:r>
      <w:r w:rsidR="00AA6C28" w:rsidRPr="00D2648C">
        <w:rPr>
          <w:spacing w:val="-9"/>
          <w:sz w:val="24"/>
          <w:szCs w:val="24"/>
        </w:rPr>
        <w:t xml:space="preserve"> </w:t>
      </w:r>
      <w:r w:rsidR="006E3084" w:rsidRPr="00D2648C">
        <w:rPr>
          <w:sz w:val="24"/>
          <w:szCs w:val="24"/>
        </w:rPr>
        <w:t xml:space="preserve">di confronto </w:t>
      </w:r>
      <w:r w:rsidR="00A7309C" w:rsidRPr="00D2648C">
        <w:rPr>
          <w:sz w:val="24"/>
          <w:szCs w:val="24"/>
        </w:rPr>
        <w:t xml:space="preserve">competitivo </w:t>
      </w:r>
      <w:r w:rsidR="006E3084" w:rsidRPr="00D2648C">
        <w:rPr>
          <w:sz w:val="24"/>
          <w:szCs w:val="24"/>
        </w:rPr>
        <w:t>per l’affidamento del</w:t>
      </w:r>
      <w:r w:rsidR="00AA6C28" w:rsidRPr="00D2648C">
        <w:rPr>
          <w:sz w:val="24"/>
          <w:szCs w:val="24"/>
        </w:rPr>
        <w:t xml:space="preserve">l’esecuzione del servizio di </w:t>
      </w:r>
      <w:r w:rsidRPr="00D2648C">
        <w:rPr>
          <w:sz w:val="24"/>
          <w:szCs w:val="24"/>
        </w:rPr>
        <w:t>Gestione amministrativa e tecnica</w:t>
      </w:r>
      <w:r w:rsidR="00106478" w:rsidRPr="00D2648C">
        <w:rPr>
          <w:sz w:val="24"/>
          <w:szCs w:val="24"/>
        </w:rPr>
        <w:t>,</w:t>
      </w:r>
      <w:r w:rsidRPr="00D2648C">
        <w:rPr>
          <w:sz w:val="24"/>
          <w:szCs w:val="24"/>
        </w:rPr>
        <w:t xml:space="preserve"> in collaborazione con Aps Holding</w:t>
      </w:r>
      <w:r w:rsidR="00106478" w:rsidRPr="00D2648C">
        <w:rPr>
          <w:sz w:val="24"/>
          <w:szCs w:val="24"/>
        </w:rPr>
        <w:t>,</w:t>
      </w:r>
      <w:r w:rsidRPr="00D2648C">
        <w:rPr>
          <w:sz w:val="24"/>
          <w:szCs w:val="24"/>
        </w:rPr>
        <w:t xml:space="preserve"> </w:t>
      </w:r>
      <w:r w:rsidR="003C0314" w:rsidRPr="00D2648C">
        <w:rPr>
          <w:sz w:val="24"/>
          <w:szCs w:val="24"/>
        </w:rPr>
        <w:t>del patrimonio edilizio abitativo ERP e non ERP del Comune di Padova per un totale di circa 1750 alloggi</w:t>
      </w:r>
      <w:r w:rsidRPr="00D2648C">
        <w:rPr>
          <w:sz w:val="24"/>
          <w:szCs w:val="24"/>
        </w:rPr>
        <w:t xml:space="preserve"> </w:t>
      </w:r>
      <w:r w:rsidR="00AA6C28" w:rsidRPr="00D2648C">
        <w:rPr>
          <w:sz w:val="24"/>
          <w:szCs w:val="24"/>
        </w:rPr>
        <w:t>(il “</w:t>
      </w:r>
      <w:r w:rsidR="00AA6C28" w:rsidRPr="00D2648C">
        <w:rPr>
          <w:b/>
          <w:sz w:val="24"/>
          <w:szCs w:val="24"/>
        </w:rPr>
        <w:t>Servizio</w:t>
      </w:r>
      <w:r w:rsidR="00AA6C28" w:rsidRPr="00D2648C">
        <w:rPr>
          <w:sz w:val="24"/>
          <w:szCs w:val="24"/>
        </w:rPr>
        <w:t xml:space="preserve">”), </w:t>
      </w:r>
      <w:r w:rsidR="003C0314" w:rsidRPr="00D2648C">
        <w:rPr>
          <w:sz w:val="24"/>
          <w:szCs w:val="24"/>
        </w:rPr>
        <w:t xml:space="preserve">come meglio descritto </w:t>
      </w:r>
      <w:r w:rsidR="00106478" w:rsidRPr="00D2648C">
        <w:rPr>
          <w:sz w:val="24"/>
          <w:szCs w:val="24"/>
        </w:rPr>
        <w:t xml:space="preserve">nel capitolato speciale descrittivo e prestazionale </w:t>
      </w:r>
      <w:r w:rsidR="003C0314" w:rsidRPr="00D2648C">
        <w:rPr>
          <w:sz w:val="24"/>
          <w:szCs w:val="24"/>
        </w:rPr>
        <w:t xml:space="preserve">e </w:t>
      </w:r>
      <w:r w:rsidR="00AA6C28" w:rsidRPr="00D2648C">
        <w:rPr>
          <w:sz w:val="24"/>
          <w:szCs w:val="24"/>
        </w:rPr>
        <w:t>in</w:t>
      </w:r>
      <w:r w:rsidR="00AA6C28" w:rsidRPr="00D2648C">
        <w:rPr>
          <w:spacing w:val="-12"/>
          <w:sz w:val="24"/>
          <w:szCs w:val="24"/>
        </w:rPr>
        <w:t xml:space="preserve"> </w:t>
      </w:r>
      <w:r w:rsidR="00AA6C28" w:rsidRPr="00D2648C">
        <w:rPr>
          <w:sz w:val="24"/>
          <w:szCs w:val="24"/>
        </w:rPr>
        <w:t>conformità</w:t>
      </w:r>
      <w:r w:rsidR="00AA6C28" w:rsidRPr="00D2648C">
        <w:rPr>
          <w:spacing w:val="-12"/>
          <w:sz w:val="24"/>
          <w:szCs w:val="24"/>
        </w:rPr>
        <w:t xml:space="preserve"> </w:t>
      </w:r>
      <w:r w:rsidR="00106478" w:rsidRPr="00D2648C">
        <w:rPr>
          <w:sz w:val="24"/>
          <w:szCs w:val="24"/>
        </w:rPr>
        <w:t>a quest’ultimo,</w:t>
      </w:r>
      <w:r w:rsidR="00AA6C28" w:rsidRPr="00D2648C">
        <w:rPr>
          <w:sz w:val="24"/>
          <w:szCs w:val="24"/>
        </w:rPr>
        <w:t xml:space="preserve"> accluso al presente Contratto quale </w:t>
      </w:r>
      <w:r w:rsidR="00AA6C28" w:rsidRPr="00D2648C">
        <w:rPr>
          <w:sz w:val="24"/>
          <w:szCs w:val="24"/>
          <w:u w:val="single"/>
        </w:rPr>
        <w:t>Allegato A</w:t>
      </w:r>
      <w:r w:rsidR="00AA6C28" w:rsidRPr="00D2648C">
        <w:rPr>
          <w:sz w:val="24"/>
          <w:szCs w:val="24"/>
        </w:rPr>
        <w:t xml:space="preserve"> (il “</w:t>
      </w:r>
      <w:r w:rsidR="00AA6C28" w:rsidRPr="00D2648C">
        <w:rPr>
          <w:b/>
          <w:sz w:val="24"/>
          <w:szCs w:val="24"/>
        </w:rPr>
        <w:t xml:space="preserve">Capitolato </w:t>
      </w:r>
      <w:r w:rsidR="00E916A8" w:rsidRPr="00D2648C">
        <w:rPr>
          <w:b/>
          <w:sz w:val="24"/>
          <w:szCs w:val="24"/>
        </w:rPr>
        <w:t>Tecnico</w:t>
      </w:r>
      <w:r w:rsidR="00AA6C28" w:rsidRPr="00D2648C">
        <w:rPr>
          <w:sz w:val="24"/>
          <w:szCs w:val="24"/>
        </w:rPr>
        <w:t>”);</w:t>
      </w:r>
    </w:p>
    <w:p w14:paraId="5A608D33" w14:textId="2453A8CC" w:rsidR="00E26597" w:rsidRPr="00D2648C" w:rsidRDefault="00E26597" w:rsidP="003056D6">
      <w:pPr>
        <w:pStyle w:val="Paragrafoelenco"/>
        <w:numPr>
          <w:ilvl w:val="0"/>
          <w:numId w:val="15"/>
        </w:numPr>
        <w:tabs>
          <w:tab w:val="left" w:pos="677"/>
          <w:tab w:val="left" w:pos="679"/>
        </w:tabs>
        <w:spacing w:line="360" w:lineRule="auto"/>
        <w:ind w:left="675" w:right="113"/>
        <w:rPr>
          <w:sz w:val="24"/>
          <w:szCs w:val="24"/>
        </w:rPr>
      </w:pPr>
      <w:r w:rsidRPr="00D2648C">
        <w:rPr>
          <w:sz w:val="24"/>
          <w:szCs w:val="24"/>
        </w:rPr>
        <w:t xml:space="preserve">l’importo complessivo </w:t>
      </w:r>
      <w:r w:rsidR="00106478" w:rsidRPr="00D2648C">
        <w:rPr>
          <w:sz w:val="24"/>
          <w:szCs w:val="24"/>
        </w:rPr>
        <w:t>dell’appalto,</w:t>
      </w:r>
      <w:r w:rsidR="001F6B67" w:rsidRPr="00D2648C">
        <w:rPr>
          <w:sz w:val="24"/>
          <w:szCs w:val="24"/>
        </w:rPr>
        <w:t xml:space="preserve"> a titolo di prezzo fisso ai sensi dell’art. 108 co. 5 del </w:t>
      </w:r>
      <w:proofErr w:type="spellStart"/>
      <w:r w:rsidR="001F6B67" w:rsidRPr="00D2648C">
        <w:rPr>
          <w:sz w:val="24"/>
          <w:szCs w:val="24"/>
        </w:rPr>
        <w:t>D.Lgs.</w:t>
      </w:r>
      <w:proofErr w:type="spellEnd"/>
      <w:r w:rsidR="001F6B67" w:rsidRPr="00D2648C">
        <w:rPr>
          <w:sz w:val="24"/>
          <w:szCs w:val="24"/>
        </w:rPr>
        <w:t xml:space="preserve"> 36/2023</w:t>
      </w:r>
      <w:r w:rsidR="00106478" w:rsidRPr="00D2648C">
        <w:rPr>
          <w:sz w:val="24"/>
          <w:szCs w:val="24"/>
        </w:rPr>
        <w:t>,</w:t>
      </w:r>
      <w:r w:rsidRPr="00D2648C">
        <w:rPr>
          <w:sz w:val="24"/>
          <w:szCs w:val="24"/>
        </w:rPr>
        <w:t xml:space="preserve"> è </w:t>
      </w:r>
      <w:r w:rsidR="001F6B67" w:rsidRPr="00D2648C">
        <w:rPr>
          <w:sz w:val="24"/>
          <w:szCs w:val="24"/>
        </w:rPr>
        <w:t xml:space="preserve">pari a </w:t>
      </w:r>
      <w:proofErr w:type="gramStart"/>
      <w:r w:rsidRPr="00D2648C">
        <w:rPr>
          <w:sz w:val="24"/>
          <w:szCs w:val="24"/>
        </w:rPr>
        <w:t>Euro</w:t>
      </w:r>
      <w:proofErr w:type="gramEnd"/>
      <w:r w:rsidRPr="00D2648C">
        <w:rPr>
          <w:sz w:val="24"/>
          <w:szCs w:val="24"/>
        </w:rPr>
        <w:t xml:space="preserve"> </w:t>
      </w:r>
      <w:r w:rsidR="005F04F0" w:rsidRPr="00D2648C">
        <w:rPr>
          <w:sz w:val="24"/>
          <w:szCs w:val="24"/>
        </w:rPr>
        <w:t xml:space="preserve">[●] </w:t>
      </w:r>
      <w:r w:rsidRPr="00D2648C">
        <w:rPr>
          <w:sz w:val="24"/>
          <w:szCs w:val="24"/>
        </w:rPr>
        <w:t>(IVA esclusa),</w:t>
      </w:r>
      <w:r w:rsidR="006E3084" w:rsidRPr="00D2648C">
        <w:rPr>
          <w:sz w:val="24"/>
          <w:szCs w:val="24"/>
        </w:rPr>
        <w:t xml:space="preserve"> in ragione del carattere </w:t>
      </w:r>
      <w:r w:rsidR="000259CB" w:rsidRPr="00D2648C">
        <w:rPr>
          <w:sz w:val="24"/>
          <w:szCs w:val="24"/>
        </w:rPr>
        <w:t>intellettuale del servizio non sono previsti oneri interferenziali</w:t>
      </w:r>
      <w:r w:rsidR="005F04F0" w:rsidRPr="00D2648C">
        <w:rPr>
          <w:sz w:val="24"/>
          <w:szCs w:val="24"/>
        </w:rPr>
        <w:t>;</w:t>
      </w:r>
    </w:p>
    <w:p w14:paraId="772EC290" w14:textId="69D804DD" w:rsidR="00A634AD" w:rsidRPr="00D2648C" w:rsidRDefault="005F04F0" w:rsidP="007905D0">
      <w:pPr>
        <w:pStyle w:val="Paragrafoelenco"/>
        <w:numPr>
          <w:ilvl w:val="0"/>
          <w:numId w:val="15"/>
        </w:numPr>
        <w:tabs>
          <w:tab w:val="left" w:pos="679"/>
        </w:tabs>
        <w:spacing w:line="360" w:lineRule="auto"/>
        <w:ind w:right="110"/>
        <w:rPr>
          <w:sz w:val="24"/>
          <w:szCs w:val="24"/>
        </w:rPr>
      </w:pPr>
      <w:r w:rsidRPr="00D2648C">
        <w:rPr>
          <w:sz w:val="24"/>
          <w:szCs w:val="24"/>
        </w:rPr>
        <w:t>a</w:t>
      </w:r>
      <w:r w:rsidR="001F6B67" w:rsidRPr="00D2648C">
        <w:rPr>
          <w:sz w:val="24"/>
          <w:szCs w:val="24"/>
        </w:rPr>
        <w:t xml:space="preserve">ll’esito </w:t>
      </w:r>
      <w:r w:rsidR="000259CB" w:rsidRPr="00D2648C">
        <w:rPr>
          <w:sz w:val="24"/>
          <w:szCs w:val="24"/>
        </w:rPr>
        <w:t xml:space="preserve">del confronto APS ha individuato </w:t>
      </w:r>
      <w:r w:rsidR="00A7309C" w:rsidRPr="00D2648C">
        <w:rPr>
          <w:sz w:val="24"/>
          <w:szCs w:val="24"/>
        </w:rPr>
        <w:t xml:space="preserve">l’operatore economico </w:t>
      </w:r>
      <w:r w:rsidR="001F6B67" w:rsidRPr="00D2648C">
        <w:rPr>
          <w:sz w:val="24"/>
          <w:szCs w:val="24"/>
        </w:rPr>
        <w:t xml:space="preserve">[●], che </w:t>
      </w:r>
      <w:r w:rsidR="000259CB" w:rsidRPr="00D2648C">
        <w:rPr>
          <w:sz w:val="24"/>
          <w:szCs w:val="24"/>
        </w:rPr>
        <w:t>si impegna a realizzare il servizio secondo la propria offerta</w:t>
      </w:r>
      <w:r w:rsidR="001F6B67" w:rsidRPr="00D2648C">
        <w:rPr>
          <w:sz w:val="24"/>
          <w:szCs w:val="24"/>
        </w:rPr>
        <w:t xml:space="preserve">, che si allega quale </w:t>
      </w:r>
      <w:r w:rsidR="001F6B67" w:rsidRPr="00D2648C">
        <w:rPr>
          <w:sz w:val="24"/>
          <w:szCs w:val="24"/>
          <w:u w:val="single"/>
        </w:rPr>
        <w:t>Allegato B</w:t>
      </w:r>
      <w:r w:rsidR="001F6B67" w:rsidRPr="00D2648C">
        <w:rPr>
          <w:sz w:val="24"/>
          <w:szCs w:val="24"/>
        </w:rPr>
        <w:t xml:space="preserve"> (l’“</w:t>
      </w:r>
      <w:r w:rsidR="001F6B67" w:rsidRPr="00D2648C">
        <w:rPr>
          <w:b/>
          <w:bCs/>
          <w:sz w:val="24"/>
          <w:szCs w:val="24"/>
        </w:rPr>
        <w:t>Offerta</w:t>
      </w:r>
      <w:r w:rsidR="001F6B67" w:rsidRPr="00D2648C">
        <w:rPr>
          <w:sz w:val="24"/>
          <w:szCs w:val="24"/>
        </w:rPr>
        <w:t xml:space="preserve">”), per un importo complessivo </w:t>
      </w:r>
      <w:r w:rsidRPr="00D2648C">
        <w:rPr>
          <w:sz w:val="24"/>
          <w:szCs w:val="24"/>
        </w:rPr>
        <w:t>pari a quello di cui alla precedente premessa C;</w:t>
      </w:r>
    </w:p>
    <w:p w14:paraId="1680F076" w14:textId="5B9AF275" w:rsidR="001F6B67" w:rsidRPr="00D2648C" w:rsidRDefault="005F04F0" w:rsidP="007905D0">
      <w:pPr>
        <w:pStyle w:val="Paragrafoelenco"/>
        <w:numPr>
          <w:ilvl w:val="0"/>
          <w:numId w:val="15"/>
        </w:numPr>
        <w:tabs>
          <w:tab w:val="left" w:pos="677"/>
          <w:tab w:val="left" w:pos="679"/>
        </w:tabs>
        <w:spacing w:line="360" w:lineRule="auto"/>
        <w:ind w:right="113"/>
        <w:rPr>
          <w:sz w:val="24"/>
          <w:szCs w:val="24"/>
        </w:rPr>
      </w:pPr>
      <w:r w:rsidRPr="00D2648C">
        <w:rPr>
          <w:sz w:val="24"/>
          <w:szCs w:val="24"/>
        </w:rPr>
        <w:t>a</w:t>
      </w:r>
      <w:r w:rsidR="001F6B67" w:rsidRPr="00D2648C">
        <w:rPr>
          <w:sz w:val="24"/>
          <w:szCs w:val="24"/>
        </w:rPr>
        <w:t>ll'atto dell'Offerta l’</w:t>
      </w:r>
      <w:r w:rsidR="00472CB4" w:rsidRPr="00D2648C">
        <w:rPr>
          <w:sz w:val="24"/>
          <w:szCs w:val="24"/>
        </w:rPr>
        <w:t>Appaltatore</w:t>
      </w:r>
      <w:r w:rsidR="001F6B67" w:rsidRPr="00D2648C">
        <w:rPr>
          <w:sz w:val="24"/>
          <w:szCs w:val="24"/>
        </w:rPr>
        <w:t xml:space="preserve"> ha dichiarato di [voler/di non voler] procedere al subappalto, ai sensi dell’art. 119 del </w:t>
      </w:r>
      <w:proofErr w:type="spellStart"/>
      <w:r w:rsidR="001F6B67" w:rsidRPr="00D2648C">
        <w:rPr>
          <w:sz w:val="24"/>
          <w:szCs w:val="24"/>
        </w:rPr>
        <w:t>D.Lgs.</w:t>
      </w:r>
      <w:proofErr w:type="spellEnd"/>
      <w:r w:rsidR="001F6B67" w:rsidRPr="00D2648C">
        <w:rPr>
          <w:sz w:val="24"/>
          <w:szCs w:val="24"/>
        </w:rPr>
        <w:t xml:space="preserve"> 36/2023</w:t>
      </w:r>
      <w:r w:rsidRPr="00D2648C">
        <w:rPr>
          <w:sz w:val="24"/>
          <w:szCs w:val="24"/>
        </w:rPr>
        <w:t>;</w:t>
      </w:r>
    </w:p>
    <w:p w14:paraId="6131E1A1" w14:textId="6FAF19A7" w:rsidR="00A7309C" w:rsidRPr="00D2648C" w:rsidRDefault="00A7309C" w:rsidP="007905D0">
      <w:pPr>
        <w:pStyle w:val="Paragrafoelenco"/>
        <w:numPr>
          <w:ilvl w:val="0"/>
          <w:numId w:val="15"/>
        </w:numPr>
        <w:tabs>
          <w:tab w:val="left" w:pos="677"/>
          <w:tab w:val="left" w:pos="679"/>
        </w:tabs>
        <w:spacing w:line="360" w:lineRule="auto"/>
        <w:ind w:right="113"/>
        <w:rPr>
          <w:sz w:val="24"/>
          <w:szCs w:val="24"/>
        </w:rPr>
      </w:pPr>
      <w:r w:rsidRPr="00D2648C">
        <w:rPr>
          <w:sz w:val="24"/>
          <w:szCs w:val="24"/>
        </w:rPr>
        <w:t xml:space="preserve">l’Appaltatore </w:t>
      </w:r>
      <w:r w:rsidR="008D55E6" w:rsidRPr="00D2648C">
        <w:rPr>
          <w:sz w:val="24"/>
          <w:szCs w:val="24"/>
        </w:rPr>
        <w:t xml:space="preserve">ha i requisiti di cui all’art. 94, 95 e 98 del </w:t>
      </w:r>
      <w:r w:rsidR="00F04072" w:rsidRPr="00D2648C">
        <w:rPr>
          <w:sz w:val="24"/>
          <w:szCs w:val="24"/>
        </w:rPr>
        <w:t>D.lgs.</w:t>
      </w:r>
      <w:r w:rsidR="008D55E6" w:rsidRPr="00D2648C">
        <w:rPr>
          <w:sz w:val="24"/>
          <w:szCs w:val="24"/>
        </w:rPr>
        <w:t xml:space="preserve"> 36/2023;</w:t>
      </w:r>
    </w:p>
    <w:p w14:paraId="256132A0" w14:textId="66BFA695" w:rsidR="001F6B67" w:rsidRPr="00D2648C" w:rsidRDefault="005F04F0" w:rsidP="007905D0">
      <w:pPr>
        <w:pStyle w:val="Paragrafoelenco"/>
        <w:numPr>
          <w:ilvl w:val="0"/>
          <w:numId w:val="15"/>
        </w:numPr>
        <w:tabs>
          <w:tab w:val="left" w:pos="677"/>
          <w:tab w:val="left" w:pos="679"/>
        </w:tabs>
        <w:spacing w:line="360" w:lineRule="auto"/>
        <w:ind w:right="113"/>
        <w:rPr>
          <w:sz w:val="24"/>
          <w:szCs w:val="24"/>
        </w:rPr>
      </w:pPr>
      <w:r w:rsidRPr="00D2648C">
        <w:rPr>
          <w:sz w:val="24"/>
          <w:szCs w:val="24"/>
        </w:rPr>
        <w:t>APS Holding ha</w:t>
      </w:r>
      <w:r w:rsidR="001F6B67" w:rsidRPr="00D2648C">
        <w:rPr>
          <w:sz w:val="24"/>
          <w:szCs w:val="24"/>
        </w:rPr>
        <w:t xml:space="preserve"> provveduto alla pubblicazione </w:t>
      </w:r>
      <w:r w:rsidR="0090026A" w:rsidRPr="00D2648C">
        <w:rPr>
          <w:sz w:val="24"/>
          <w:szCs w:val="24"/>
        </w:rPr>
        <w:t>dell’assegnazione del Servizio</w:t>
      </w:r>
      <w:r w:rsidRPr="00D2648C">
        <w:rPr>
          <w:sz w:val="24"/>
          <w:szCs w:val="24"/>
        </w:rPr>
        <w:t>;</w:t>
      </w:r>
    </w:p>
    <w:p w14:paraId="29D5E5FB" w14:textId="6B6F86CB" w:rsidR="00A634AD" w:rsidRPr="00D2648C" w:rsidRDefault="005F04F0" w:rsidP="007905D0">
      <w:pPr>
        <w:pStyle w:val="Paragrafoelenco"/>
        <w:numPr>
          <w:ilvl w:val="0"/>
          <w:numId w:val="15"/>
        </w:numPr>
        <w:tabs>
          <w:tab w:val="left" w:pos="677"/>
          <w:tab w:val="left" w:pos="679"/>
        </w:tabs>
        <w:spacing w:line="360" w:lineRule="auto"/>
        <w:ind w:right="113"/>
        <w:rPr>
          <w:sz w:val="24"/>
          <w:szCs w:val="24"/>
        </w:rPr>
      </w:pPr>
      <w:r w:rsidRPr="00D2648C">
        <w:rPr>
          <w:sz w:val="24"/>
          <w:szCs w:val="24"/>
        </w:rPr>
        <w:lastRenderedPageBreak/>
        <w:t>l</w:t>
      </w:r>
      <w:r w:rsidR="00AA6C28" w:rsidRPr="00D2648C">
        <w:rPr>
          <w:sz w:val="24"/>
          <w:szCs w:val="24"/>
        </w:rPr>
        <w:t xml:space="preserve">e Parti intendono pertanto disciplinare nel presente Contratto l’esecuzione del </w:t>
      </w:r>
      <w:r w:rsidR="007905D0" w:rsidRPr="00D2648C">
        <w:rPr>
          <w:sz w:val="24"/>
          <w:szCs w:val="24"/>
        </w:rPr>
        <w:t>S</w:t>
      </w:r>
      <w:r w:rsidR="00AA6C28" w:rsidRPr="00D2648C">
        <w:rPr>
          <w:sz w:val="24"/>
          <w:szCs w:val="24"/>
        </w:rPr>
        <w:t>ervizio da parte dell’</w:t>
      </w:r>
      <w:r w:rsidR="00472CB4" w:rsidRPr="00D2648C">
        <w:rPr>
          <w:sz w:val="24"/>
          <w:szCs w:val="24"/>
        </w:rPr>
        <w:t>Appaltatore</w:t>
      </w:r>
      <w:r w:rsidR="00AA6C28" w:rsidRPr="00D2648C">
        <w:rPr>
          <w:spacing w:val="-3"/>
          <w:sz w:val="24"/>
          <w:szCs w:val="24"/>
        </w:rPr>
        <w:t xml:space="preserve"> </w:t>
      </w:r>
      <w:r w:rsidR="00AA6C28" w:rsidRPr="00D2648C">
        <w:rPr>
          <w:sz w:val="24"/>
          <w:szCs w:val="24"/>
        </w:rPr>
        <w:t xml:space="preserve">in modo conforme </w:t>
      </w:r>
      <w:r w:rsidR="00AA6C28" w:rsidRPr="00D2648C">
        <w:rPr>
          <w:spacing w:val="-2"/>
          <w:sz w:val="24"/>
          <w:szCs w:val="24"/>
        </w:rPr>
        <w:t xml:space="preserve">al Capitolato </w:t>
      </w:r>
      <w:r w:rsidR="00E916A8" w:rsidRPr="00D2648C">
        <w:rPr>
          <w:spacing w:val="-2"/>
          <w:sz w:val="24"/>
          <w:szCs w:val="24"/>
        </w:rPr>
        <w:t>T</w:t>
      </w:r>
      <w:r w:rsidR="00AA6C28" w:rsidRPr="00D2648C">
        <w:rPr>
          <w:spacing w:val="-2"/>
          <w:sz w:val="24"/>
          <w:szCs w:val="24"/>
        </w:rPr>
        <w:t xml:space="preserve">ecnico e </w:t>
      </w:r>
      <w:r w:rsidR="00AA6C28" w:rsidRPr="00D2648C">
        <w:rPr>
          <w:sz w:val="24"/>
          <w:szCs w:val="24"/>
        </w:rPr>
        <w:t>secondo le caratteristiche offerte in fase di gara.</w:t>
      </w:r>
    </w:p>
    <w:p w14:paraId="0DE484A9" w14:textId="0A8C1C26" w:rsidR="00A634AD" w:rsidRPr="00D2648C" w:rsidRDefault="00AA6C28" w:rsidP="007905D0">
      <w:pPr>
        <w:pStyle w:val="Corpotesto"/>
        <w:spacing w:line="360" w:lineRule="auto"/>
        <w:ind w:left="112"/>
        <w:jc w:val="both"/>
      </w:pPr>
      <w:r w:rsidRPr="00D2648C">
        <w:t>Tutto</w:t>
      </w:r>
      <w:r w:rsidRPr="00D2648C">
        <w:rPr>
          <w:spacing w:val="-3"/>
        </w:rPr>
        <w:t xml:space="preserve"> </w:t>
      </w:r>
      <w:r w:rsidRPr="00D2648C">
        <w:t>ciò premesso,</w:t>
      </w:r>
      <w:r w:rsidRPr="00D2648C">
        <w:rPr>
          <w:spacing w:val="-1"/>
        </w:rPr>
        <w:t xml:space="preserve"> </w:t>
      </w:r>
      <w:r w:rsidR="007905D0" w:rsidRPr="00D2648C">
        <w:rPr>
          <w:spacing w:val="-1"/>
        </w:rPr>
        <w:t xml:space="preserve">e fermo restando che le premesse costituiscono parte integrante del presente Contratto, </w:t>
      </w:r>
      <w:r w:rsidRPr="00D2648C">
        <w:t>le Parti</w:t>
      </w:r>
      <w:r w:rsidRPr="00D2648C">
        <w:rPr>
          <w:spacing w:val="1"/>
        </w:rPr>
        <w:t xml:space="preserve"> </w:t>
      </w:r>
      <w:r w:rsidRPr="00D2648C">
        <w:t>convengono e</w:t>
      </w:r>
      <w:r w:rsidRPr="00D2648C">
        <w:rPr>
          <w:spacing w:val="-4"/>
        </w:rPr>
        <w:t xml:space="preserve"> </w:t>
      </w:r>
      <w:r w:rsidRPr="00D2648C">
        <w:t xml:space="preserve">stipulano quanto </w:t>
      </w:r>
      <w:r w:rsidRPr="00D2648C">
        <w:rPr>
          <w:spacing w:val="-2"/>
        </w:rPr>
        <w:t>segue.</w:t>
      </w:r>
    </w:p>
    <w:p w14:paraId="370FAB31" w14:textId="77777777" w:rsidR="00A634AD" w:rsidRPr="00D2648C" w:rsidRDefault="00AA6C28" w:rsidP="007905D0">
      <w:pPr>
        <w:pStyle w:val="Titolo1"/>
        <w:spacing w:line="360" w:lineRule="auto"/>
        <w:ind w:right="604"/>
      </w:pPr>
      <w:r w:rsidRPr="00D2648C">
        <w:t>ART.</w:t>
      </w:r>
      <w:r w:rsidRPr="00D2648C">
        <w:rPr>
          <w:spacing w:val="-1"/>
        </w:rPr>
        <w:t xml:space="preserve"> </w:t>
      </w:r>
      <w:r w:rsidRPr="00D2648C">
        <w:t>1</w:t>
      </w:r>
      <w:r w:rsidRPr="00D2648C">
        <w:rPr>
          <w:spacing w:val="-1"/>
        </w:rPr>
        <w:t xml:space="preserve"> </w:t>
      </w:r>
      <w:r w:rsidRPr="00D2648C">
        <w:t>- Oggetto</w:t>
      </w:r>
      <w:r w:rsidRPr="00D2648C">
        <w:rPr>
          <w:spacing w:val="-1"/>
        </w:rPr>
        <w:t xml:space="preserve"> </w:t>
      </w:r>
      <w:r w:rsidRPr="00D2648C">
        <w:t>dell'appalto –</w:t>
      </w:r>
      <w:r w:rsidRPr="00D2648C">
        <w:rPr>
          <w:spacing w:val="-1"/>
        </w:rPr>
        <w:t xml:space="preserve"> </w:t>
      </w:r>
      <w:r w:rsidRPr="00D2648C">
        <w:t xml:space="preserve">Direttore </w:t>
      </w:r>
      <w:r w:rsidRPr="00D2648C">
        <w:rPr>
          <w:spacing w:val="-2"/>
        </w:rPr>
        <w:t>dell’esecuzione</w:t>
      </w:r>
    </w:p>
    <w:p w14:paraId="52CECF6E" w14:textId="12D67BC4" w:rsidR="00A634AD" w:rsidRPr="00D2648C" w:rsidRDefault="00AA6C28" w:rsidP="007905D0">
      <w:pPr>
        <w:pStyle w:val="Paragrafoelenco"/>
        <w:numPr>
          <w:ilvl w:val="1"/>
          <w:numId w:val="14"/>
        </w:numPr>
        <w:tabs>
          <w:tab w:val="left" w:pos="679"/>
        </w:tabs>
        <w:spacing w:line="360" w:lineRule="auto"/>
        <w:ind w:left="680" w:right="119"/>
        <w:rPr>
          <w:sz w:val="24"/>
          <w:szCs w:val="24"/>
        </w:rPr>
      </w:pPr>
      <w:r w:rsidRPr="00D2648C">
        <w:rPr>
          <w:sz w:val="24"/>
          <w:szCs w:val="24"/>
        </w:rPr>
        <w:t>Con</w:t>
      </w:r>
      <w:r w:rsidRPr="00D2648C">
        <w:rPr>
          <w:spacing w:val="-3"/>
          <w:sz w:val="24"/>
          <w:szCs w:val="24"/>
        </w:rPr>
        <w:t xml:space="preserve"> </w:t>
      </w:r>
      <w:r w:rsidRPr="00D2648C">
        <w:rPr>
          <w:sz w:val="24"/>
          <w:szCs w:val="24"/>
        </w:rPr>
        <w:t>la</w:t>
      </w:r>
      <w:r w:rsidRPr="00D2648C">
        <w:rPr>
          <w:spacing w:val="-2"/>
          <w:sz w:val="24"/>
          <w:szCs w:val="24"/>
        </w:rPr>
        <w:t xml:space="preserve"> </w:t>
      </w:r>
      <w:r w:rsidRPr="00D2648C">
        <w:rPr>
          <w:sz w:val="24"/>
          <w:szCs w:val="24"/>
        </w:rPr>
        <w:t>firma</w:t>
      </w:r>
      <w:r w:rsidRPr="00D2648C">
        <w:rPr>
          <w:spacing w:val="-3"/>
          <w:sz w:val="24"/>
          <w:szCs w:val="24"/>
        </w:rPr>
        <w:t xml:space="preserve"> </w:t>
      </w:r>
      <w:r w:rsidRPr="00D2648C">
        <w:rPr>
          <w:sz w:val="24"/>
          <w:szCs w:val="24"/>
        </w:rPr>
        <w:t>del</w:t>
      </w:r>
      <w:r w:rsidRPr="00D2648C">
        <w:rPr>
          <w:spacing w:val="-5"/>
          <w:sz w:val="24"/>
          <w:szCs w:val="24"/>
        </w:rPr>
        <w:t xml:space="preserve"> </w:t>
      </w:r>
      <w:r w:rsidRPr="00D2648C">
        <w:rPr>
          <w:sz w:val="24"/>
          <w:szCs w:val="24"/>
        </w:rPr>
        <w:t xml:space="preserve">presente Contratto </w:t>
      </w:r>
      <w:r w:rsidR="003C0314" w:rsidRPr="00D2648C">
        <w:rPr>
          <w:bCs/>
          <w:sz w:val="24"/>
          <w:szCs w:val="24"/>
        </w:rPr>
        <w:t>APS Holding</w:t>
      </w:r>
      <w:r w:rsidR="003C0314" w:rsidRPr="00D2648C">
        <w:rPr>
          <w:sz w:val="24"/>
          <w:szCs w:val="24"/>
        </w:rPr>
        <w:t xml:space="preserve"> </w:t>
      </w:r>
      <w:r w:rsidRPr="00D2648C">
        <w:rPr>
          <w:sz w:val="24"/>
          <w:szCs w:val="24"/>
        </w:rPr>
        <w:t>affida</w:t>
      </w:r>
      <w:r w:rsidRPr="00D2648C">
        <w:rPr>
          <w:spacing w:val="-6"/>
          <w:sz w:val="24"/>
          <w:szCs w:val="24"/>
        </w:rPr>
        <w:t xml:space="preserve"> </w:t>
      </w:r>
      <w:r w:rsidRPr="00D2648C">
        <w:rPr>
          <w:sz w:val="24"/>
          <w:szCs w:val="24"/>
        </w:rPr>
        <w:t>all’</w:t>
      </w:r>
      <w:r w:rsidR="00472CB4" w:rsidRPr="00D2648C">
        <w:rPr>
          <w:sz w:val="24"/>
          <w:szCs w:val="24"/>
        </w:rPr>
        <w:t>Appaltatore</w:t>
      </w:r>
      <w:r w:rsidRPr="00D2648C">
        <w:rPr>
          <w:sz w:val="24"/>
          <w:szCs w:val="24"/>
        </w:rPr>
        <w:t>,</w:t>
      </w:r>
      <w:r w:rsidRPr="00D2648C">
        <w:rPr>
          <w:spacing w:val="-3"/>
          <w:sz w:val="24"/>
          <w:szCs w:val="24"/>
        </w:rPr>
        <w:t xml:space="preserve"> </w:t>
      </w:r>
      <w:r w:rsidRPr="00D2648C">
        <w:rPr>
          <w:sz w:val="24"/>
          <w:szCs w:val="24"/>
        </w:rPr>
        <w:t>che</w:t>
      </w:r>
      <w:r w:rsidRPr="00D2648C">
        <w:rPr>
          <w:spacing w:val="-6"/>
          <w:sz w:val="24"/>
          <w:szCs w:val="24"/>
        </w:rPr>
        <w:t xml:space="preserve"> </w:t>
      </w:r>
      <w:r w:rsidRPr="00D2648C">
        <w:rPr>
          <w:sz w:val="24"/>
          <w:szCs w:val="24"/>
        </w:rPr>
        <w:t>accetta, l’esecuzione del Servizio, come meglio identificato e descritto nel Capitolato Tecnico, comprensivo di ogni elemento come indicato e descritto nell’Offerta allegata al presente Contratto.</w:t>
      </w:r>
    </w:p>
    <w:p w14:paraId="187A7933" w14:textId="302B9011" w:rsidR="00A634AD" w:rsidRPr="00D2648C" w:rsidRDefault="000C3CCB" w:rsidP="007905D0">
      <w:pPr>
        <w:pStyle w:val="Paragrafoelenco"/>
        <w:numPr>
          <w:ilvl w:val="1"/>
          <w:numId w:val="14"/>
        </w:numPr>
        <w:tabs>
          <w:tab w:val="left" w:pos="741"/>
          <w:tab w:val="left" w:pos="5513"/>
        </w:tabs>
        <w:spacing w:line="360" w:lineRule="auto"/>
        <w:ind w:left="741" w:right="0" w:hanging="629"/>
        <w:rPr>
          <w:sz w:val="24"/>
          <w:szCs w:val="24"/>
        </w:rPr>
      </w:pPr>
      <w:r w:rsidRPr="00D2648C">
        <w:rPr>
          <w:sz w:val="24"/>
          <w:szCs w:val="24"/>
        </w:rPr>
        <w:t xml:space="preserve">Il </w:t>
      </w:r>
      <w:r w:rsidR="005C08C4" w:rsidRPr="00D2648C">
        <w:rPr>
          <w:sz w:val="24"/>
          <w:szCs w:val="24"/>
        </w:rPr>
        <w:t xml:space="preserve">Responsabile Unico del Progetto </w:t>
      </w:r>
      <w:r w:rsidR="00403DEA" w:rsidRPr="00D2648C">
        <w:rPr>
          <w:sz w:val="24"/>
          <w:szCs w:val="24"/>
        </w:rPr>
        <w:t xml:space="preserve">(RUP) </w:t>
      </w:r>
      <w:r w:rsidR="0051420C" w:rsidRPr="00D2648C">
        <w:rPr>
          <w:sz w:val="24"/>
          <w:szCs w:val="24"/>
        </w:rPr>
        <w:t>è l’Arch. Gaetano Panetta, che è anche</w:t>
      </w:r>
      <w:r w:rsidR="001F6B67" w:rsidRPr="00D2648C">
        <w:rPr>
          <w:sz w:val="24"/>
          <w:szCs w:val="24"/>
        </w:rPr>
        <w:t xml:space="preserve"> Direttore dell’Esecuzione del Contratto (DEC)</w:t>
      </w:r>
      <w:r w:rsidR="0051420C" w:rsidRPr="00D2648C">
        <w:rPr>
          <w:spacing w:val="-10"/>
          <w:sz w:val="24"/>
          <w:szCs w:val="24"/>
        </w:rPr>
        <w:t xml:space="preserve"> </w:t>
      </w:r>
    </w:p>
    <w:p w14:paraId="2778D816" w14:textId="77777777" w:rsidR="00A634AD" w:rsidRPr="00D2648C" w:rsidRDefault="00AA6C28" w:rsidP="007905D0">
      <w:pPr>
        <w:pStyle w:val="Titolo1"/>
        <w:spacing w:line="360" w:lineRule="auto"/>
        <w:ind w:left="595"/>
      </w:pPr>
      <w:r w:rsidRPr="00D2648C">
        <w:t>ART.</w:t>
      </w:r>
      <w:r w:rsidRPr="00D2648C">
        <w:rPr>
          <w:spacing w:val="-2"/>
        </w:rPr>
        <w:t xml:space="preserve"> </w:t>
      </w:r>
      <w:r w:rsidRPr="00D2648C">
        <w:t xml:space="preserve">2 - </w:t>
      </w:r>
      <w:r w:rsidRPr="00D2648C">
        <w:rPr>
          <w:spacing w:val="-2"/>
        </w:rPr>
        <w:t>Corrispettivo</w:t>
      </w:r>
    </w:p>
    <w:p w14:paraId="11BEB248" w14:textId="32023E03" w:rsidR="001F6B67" w:rsidRPr="00D2648C" w:rsidRDefault="001F6B67" w:rsidP="001F6B67">
      <w:pPr>
        <w:pStyle w:val="Paragrafoelenco"/>
        <w:numPr>
          <w:ilvl w:val="1"/>
          <w:numId w:val="13"/>
        </w:numPr>
        <w:tabs>
          <w:tab w:val="left" w:pos="679"/>
        </w:tabs>
        <w:spacing w:line="360" w:lineRule="auto"/>
        <w:ind w:right="120"/>
        <w:rPr>
          <w:sz w:val="24"/>
          <w:szCs w:val="24"/>
        </w:rPr>
      </w:pPr>
      <w:r w:rsidRPr="00D2648C">
        <w:rPr>
          <w:sz w:val="24"/>
          <w:szCs w:val="24"/>
        </w:rPr>
        <w:t xml:space="preserve">Il </w:t>
      </w:r>
      <w:r w:rsidR="005959DE" w:rsidRPr="00D2648C">
        <w:rPr>
          <w:sz w:val="24"/>
          <w:szCs w:val="24"/>
        </w:rPr>
        <w:t>C</w:t>
      </w:r>
      <w:r w:rsidRPr="00D2648C">
        <w:rPr>
          <w:sz w:val="24"/>
          <w:szCs w:val="24"/>
        </w:rPr>
        <w:t xml:space="preserve">orrispettivo complessivo per il Servizio oggetto del presente Contratto, compresi gli oneri per la sicurezza ed esclusi gli oneri fiscali, è determinato in misura fissa ed invariabile pari ad </w:t>
      </w:r>
      <w:proofErr w:type="gramStart"/>
      <w:r w:rsidRPr="00D2648C">
        <w:rPr>
          <w:sz w:val="24"/>
          <w:szCs w:val="24"/>
        </w:rPr>
        <w:t>Euro</w:t>
      </w:r>
      <w:proofErr w:type="gramEnd"/>
      <w:r w:rsidRPr="00D2648C">
        <w:rPr>
          <w:sz w:val="24"/>
          <w:szCs w:val="24"/>
        </w:rPr>
        <w:t xml:space="preserve"> </w:t>
      </w:r>
      <w:r w:rsidR="005F04F0" w:rsidRPr="00D2648C">
        <w:rPr>
          <w:sz w:val="24"/>
          <w:szCs w:val="24"/>
        </w:rPr>
        <w:t>[●]</w:t>
      </w:r>
      <w:r w:rsidRPr="00D2648C">
        <w:rPr>
          <w:sz w:val="24"/>
          <w:szCs w:val="24"/>
        </w:rPr>
        <w:t xml:space="preserve">, oltre IVA, per l’intera Durata del Contratto (di seguito il </w:t>
      </w:r>
      <w:r w:rsidRPr="00D2648C">
        <w:rPr>
          <w:b/>
          <w:bCs/>
          <w:sz w:val="24"/>
          <w:szCs w:val="24"/>
        </w:rPr>
        <w:t>Prezzo</w:t>
      </w:r>
      <w:r w:rsidRPr="00D2648C">
        <w:rPr>
          <w:sz w:val="24"/>
          <w:szCs w:val="24"/>
        </w:rPr>
        <w:t xml:space="preserve">). </w:t>
      </w:r>
    </w:p>
    <w:p w14:paraId="74C12AA2" w14:textId="6D670685" w:rsidR="001F6B67" w:rsidRPr="00D2648C" w:rsidRDefault="001F6B67" w:rsidP="001F6B67">
      <w:pPr>
        <w:pStyle w:val="Paragrafoelenco"/>
        <w:numPr>
          <w:ilvl w:val="1"/>
          <w:numId w:val="13"/>
        </w:numPr>
        <w:tabs>
          <w:tab w:val="left" w:pos="679"/>
        </w:tabs>
        <w:spacing w:line="360" w:lineRule="auto"/>
        <w:ind w:right="120"/>
        <w:rPr>
          <w:sz w:val="24"/>
          <w:szCs w:val="24"/>
        </w:rPr>
      </w:pPr>
      <w:r w:rsidRPr="00D2648C">
        <w:rPr>
          <w:sz w:val="24"/>
          <w:szCs w:val="24"/>
        </w:rPr>
        <w:t>Il Prezzo verrà corrisposto in rate</w:t>
      </w:r>
      <w:r w:rsidR="00B52799" w:rsidRPr="00D2648C">
        <w:rPr>
          <w:sz w:val="24"/>
          <w:szCs w:val="24"/>
        </w:rPr>
        <w:t xml:space="preserve"> trimestrali</w:t>
      </w:r>
      <w:r w:rsidRPr="00D2648C">
        <w:rPr>
          <w:sz w:val="24"/>
          <w:szCs w:val="24"/>
        </w:rPr>
        <w:t xml:space="preserve"> di uguale importo (oltre all’IVA di legge che verrà pagata </w:t>
      </w:r>
      <w:r w:rsidRPr="00D2648C">
        <w:rPr>
          <w:i/>
          <w:iCs/>
          <w:sz w:val="24"/>
          <w:szCs w:val="24"/>
        </w:rPr>
        <w:t>pro quota</w:t>
      </w:r>
      <w:r w:rsidRPr="00D2648C">
        <w:rPr>
          <w:sz w:val="24"/>
          <w:szCs w:val="24"/>
        </w:rPr>
        <w:t xml:space="preserve">) con bonifico bancario entro </w:t>
      </w:r>
      <w:r w:rsidR="005F04F0" w:rsidRPr="00D2648C">
        <w:rPr>
          <w:sz w:val="24"/>
          <w:szCs w:val="24"/>
        </w:rPr>
        <w:t>[●]</w:t>
      </w:r>
      <w:r w:rsidRPr="00D2648C">
        <w:rPr>
          <w:sz w:val="24"/>
          <w:szCs w:val="24"/>
        </w:rPr>
        <w:t xml:space="preserve"> giorni fine mese data fattura. La fattura relativa al mese di competenza potrà essere emessa solo a fronte </w:t>
      </w:r>
      <w:r w:rsidR="00472CB4" w:rsidRPr="00D2648C">
        <w:rPr>
          <w:sz w:val="24"/>
          <w:szCs w:val="24"/>
        </w:rPr>
        <w:t xml:space="preserve">della liquidazione da parte del RUP della regolare esecuzione del Servizio relativo </w:t>
      </w:r>
      <w:r w:rsidR="005C712D" w:rsidRPr="00D2648C">
        <w:rPr>
          <w:sz w:val="24"/>
          <w:szCs w:val="24"/>
        </w:rPr>
        <w:t xml:space="preserve">alla </w:t>
      </w:r>
      <w:proofErr w:type="gramStart"/>
      <w:r w:rsidR="005C712D" w:rsidRPr="00D2648C">
        <w:rPr>
          <w:sz w:val="24"/>
          <w:szCs w:val="24"/>
        </w:rPr>
        <w:t>trimestralità</w:t>
      </w:r>
      <w:r w:rsidR="00B52799" w:rsidRPr="00D2648C">
        <w:rPr>
          <w:sz w:val="24"/>
          <w:szCs w:val="24"/>
        </w:rPr>
        <w:t xml:space="preserve"> </w:t>
      </w:r>
      <w:r w:rsidR="00472CB4" w:rsidRPr="00D2648C">
        <w:rPr>
          <w:sz w:val="24"/>
          <w:szCs w:val="24"/>
        </w:rPr>
        <w:t xml:space="preserve"> oggetto</w:t>
      </w:r>
      <w:proofErr w:type="gramEnd"/>
      <w:r w:rsidR="00472CB4" w:rsidRPr="00D2648C">
        <w:rPr>
          <w:sz w:val="24"/>
          <w:szCs w:val="24"/>
        </w:rPr>
        <w:t xml:space="preserve"> di pagamento, sulla base della relazione del </w:t>
      </w:r>
      <w:r w:rsidR="005959DE" w:rsidRPr="00D2648C">
        <w:rPr>
          <w:sz w:val="24"/>
          <w:szCs w:val="24"/>
        </w:rPr>
        <w:t>DEC</w:t>
      </w:r>
      <w:r w:rsidR="000D0E80" w:rsidRPr="00D2648C">
        <w:rPr>
          <w:sz w:val="24"/>
          <w:szCs w:val="24"/>
        </w:rPr>
        <w:t xml:space="preserve"> che dovrà essere trasmessa per sottoscrizione al</w:t>
      </w:r>
      <w:r w:rsidR="002B4726" w:rsidRPr="00D2648C">
        <w:rPr>
          <w:sz w:val="24"/>
          <w:szCs w:val="24"/>
        </w:rPr>
        <w:t>l’Appaltatore</w:t>
      </w:r>
      <w:r w:rsidR="00472CB4" w:rsidRPr="00D2648C">
        <w:rPr>
          <w:sz w:val="24"/>
          <w:szCs w:val="24"/>
        </w:rPr>
        <w:t xml:space="preserve">. La fatturazione dovrà essere resa a favore della PA ai sensi e per gli effetti del </w:t>
      </w:r>
      <w:proofErr w:type="spellStart"/>
      <w:r w:rsidR="00472CB4" w:rsidRPr="00D2648C">
        <w:rPr>
          <w:sz w:val="24"/>
          <w:szCs w:val="24"/>
        </w:rPr>
        <w:t>D.Lgs.</w:t>
      </w:r>
      <w:proofErr w:type="spellEnd"/>
      <w:r w:rsidR="00472CB4" w:rsidRPr="00D2648C">
        <w:rPr>
          <w:sz w:val="24"/>
          <w:szCs w:val="24"/>
        </w:rPr>
        <w:t xml:space="preserve"> 148/2018</w:t>
      </w:r>
      <w:r w:rsidRPr="00D2648C">
        <w:rPr>
          <w:sz w:val="24"/>
          <w:szCs w:val="24"/>
        </w:rPr>
        <w:t>.</w:t>
      </w:r>
    </w:p>
    <w:p w14:paraId="3C3065E0" w14:textId="44D19B0C" w:rsidR="000F06C8" w:rsidRPr="00D2648C" w:rsidRDefault="000F06C8" w:rsidP="002A56F5">
      <w:pPr>
        <w:pStyle w:val="Paragrafoelenco"/>
        <w:numPr>
          <w:ilvl w:val="1"/>
          <w:numId w:val="12"/>
        </w:numPr>
        <w:tabs>
          <w:tab w:val="left" w:pos="679"/>
        </w:tabs>
        <w:spacing w:line="360" w:lineRule="auto"/>
        <w:ind w:right="112"/>
        <w:rPr>
          <w:sz w:val="24"/>
          <w:szCs w:val="24"/>
        </w:rPr>
      </w:pPr>
      <w:r w:rsidRPr="00D2648C">
        <w:rPr>
          <w:sz w:val="24"/>
          <w:szCs w:val="24"/>
        </w:rPr>
        <w:t xml:space="preserve">A seguito dell’esito positivo della verifica finale di conformità del Servizio condotta con le modalità di cui agli artt. 36 e 37 dell’Allegato II.14 al </w:t>
      </w:r>
      <w:proofErr w:type="spellStart"/>
      <w:r w:rsidRPr="00D2648C">
        <w:rPr>
          <w:sz w:val="24"/>
          <w:szCs w:val="24"/>
        </w:rPr>
        <w:t>D.Lgs.</w:t>
      </w:r>
      <w:proofErr w:type="spellEnd"/>
      <w:r w:rsidRPr="00D2648C">
        <w:rPr>
          <w:sz w:val="24"/>
          <w:szCs w:val="24"/>
        </w:rPr>
        <w:t xml:space="preserve"> 36/2023, il RUP procederà alla liquidazione finale del corrispettivo del Servizio, comprensivo dell’importo delle riserve dedotte con le modalità di cui al successivo </w:t>
      </w:r>
      <w:r w:rsidR="00FD345E" w:rsidRPr="00D2648C">
        <w:rPr>
          <w:sz w:val="24"/>
          <w:szCs w:val="24"/>
        </w:rPr>
        <w:t>articolo</w:t>
      </w:r>
      <w:r w:rsidRPr="00D2648C">
        <w:rPr>
          <w:sz w:val="24"/>
          <w:szCs w:val="24"/>
        </w:rPr>
        <w:t xml:space="preserve"> </w:t>
      </w:r>
      <w:r w:rsidR="00FD345E" w:rsidRPr="00D2648C">
        <w:rPr>
          <w:sz w:val="24"/>
          <w:szCs w:val="24"/>
        </w:rPr>
        <w:t>5</w:t>
      </w:r>
      <w:r w:rsidRPr="00D2648C">
        <w:rPr>
          <w:sz w:val="24"/>
          <w:szCs w:val="24"/>
        </w:rPr>
        <w:t xml:space="preserve"> del presente Contratto</w:t>
      </w:r>
      <w:r w:rsidR="00677419" w:rsidRPr="00D2648C">
        <w:rPr>
          <w:sz w:val="24"/>
          <w:szCs w:val="24"/>
        </w:rPr>
        <w:t>.</w:t>
      </w:r>
    </w:p>
    <w:p w14:paraId="55E4577D" w14:textId="5F3E30DA" w:rsidR="00A634AD" w:rsidRPr="00D2648C" w:rsidRDefault="00AA6C28" w:rsidP="007905D0">
      <w:pPr>
        <w:pStyle w:val="Paragrafoelenco"/>
        <w:numPr>
          <w:ilvl w:val="1"/>
          <w:numId w:val="12"/>
        </w:numPr>
        <w:tabs>
          <w:tab w:val="left" w:pos="679"/>
        </w:tabs>
        <w:spacing w:line="360" w:lineRule="auto"/>
        <w:ind w:right="115"/>
        <w:rPr>
          <w:sz w:val="24"/>
          <w:szCs w:val="24"/>
        </w:rPr>
      </w:pPr>
      <w:r w:rsidRPr="00D2648C">
        <w:rPr>
          <w:sz w:val="24"/>
          <w:szCs w:val="24"/>
        </w:rPr>
        <w:t xml:space="preserve">Il </w:t>
      </w:r>
      <w:r w:rsidR="005F04F0" w:rsidRPr="00D2648C">
        <w:rPr>
          <w:sz w:val="24"/>
          <w:szCs w:val="24"/>
        </w:rPr>
        <w:t>P</w:t>
      </w:r>
      <w:r w:rsidR="005C08C4" w:rsidRPr="00D2648C">
        <w:rPr>
          <w:sz w:val="24"/>
          <w:szCs w:val="24"/>
        </w:rPr>
        <w:t>rezzo del Servizio</w:t>
      </w:r>
      <w:r w:rsidRPr="00D2648C">
        <w:rPr>
          <w:sz w:val="24"/>
          <w:szCs w:val="24"/>
        </w:rPr>
        <w:t xml:space="preserve"> è comprensivo della remunerazione dell’</w:t>
      </w:r>
      <w:r w:rsidR="00472CB4" w:rsidRPr="00D2648C">
        <w:rPr>
          <w:sz w:val="24"/>
          <w:szCs w:val="24"/>
        </w:rPr>
        <w:t>Appaltatore</w:t>
      </w:r>
      <w:r w:rsidRPr="00D2648C">
        <w:rPr>
          <w:sz w:val="24"/>
          <w:szCs w:val="24"/>
        </w:rPr>
        <w:t xml:space="preserve"> per ogni attività</w:t>
      </w:r>
      <w:r w:rsidRPr="00D2648C">
        <w:rPr>
          <w:spacing w:val="40"/>
          <w:sz w:val="24"/>
          <w:szCs w:val="24"/>
        </w:rPr>
        <w:t xml:space="preserve"> </w:t>
      </w:r>
      <w:r w:rsidRPr="00D2648C">
        <w:rPr>
          <w:sz w:val="24"/>
          <w:szCs w:val="24"/>
        </w:rPr>
        <w:t>prevista nel presente Contratto e nel Capitolato</w:t>
      </w:r>
      <w:r w:rsidR="00EE195B" w:rsidRPr="00D2648C">
        <w:rPr>
          <w:sz w:val="24"/>
          <w:szCs w:val="24"/>
        </w:rPr>
        <w:t xml:space="preserve"> Tecnico</w:t>
      </w:r>
      <w:r w:rsidRPr="00D2648C">
        <w:rPr>
          <w:sz w:val="24"/>
          <w:szCs w:val="24"/>
        </w:rPr>
        <w:t>, ivi inclus</w:t>
      </w:r>
      <w:r w:rsidR="00EB4E02" w:rsidRPr="00D2648C">
        <w:rPr>
          <w:sz w:val="24"/>
          <w:szCs w:val="24"/>
        </w:rPr>
        <w:t>e</w:t>
      </w:r>
      <w:r w:rsidRPr="00D2648C">
        <w:rPr>
          <w:sz w:val="24"/>
          <w:szCs w:val="24"/>
        </w:rPr>
        <w:t xml:space="preserve"> le certificazioni di legge.</w:t>
      </w:r>
    </w:p>
    <w:p w14:paraId="5EE584E9" w14:textId="2D5DC0F2" w:rsidR="005C08C4" w:rsidRPr="00D2648C" w:rsidRDefault="003D56CF" w:rsidP="003D56CF">
      <w:pPr>
        <w:pStyle w:val="Paragrafoelenco"/>
        <w:numPr>
          <w:ilvl w:val="1"/>
          <w:numId w:val="12"/>
        </w:numPr>
        <w:tabs>
          <w:tab w:val="left" w:pos="679"/>
        </w:tabs>
        <w:spacing w:line="360" w:lineRule="auto"/>
        <w:ind w:right="115"/>
        <w:rPr>
          <w:sz w:val="24"/>
          <w:szCs w:val="24"/>
        </w:rPr>
      </w:pPr>
      <w:r w:rsidRPr="00D2648C">
        <w:rPr>
          <w:sz w:val="24"/>
          <w:szCs w:val="24"/>
        </w:rPr>
        <w:t xml:space="preserve">Il pagamento del </w:t>
      </w:r>
      <w:r w:rsidR="005F04F0" w:rsidRPr="00D2648C">
        <w:rPr>
          <w:sz w:val="24"/>
          <w:szCs w:val="24"/>
        </w:rPr>
        <w:t>P</w:t>
      </w:r>
      <w:r w:rsidRPr="00D2648C">
        <w:rPr>
          <w:sz w:val="24"/>
          <w:szCs w:val="24"/>
        </w:rPr>
        <w:t xml:space="preserve">rezzo del Servizio è condizionato all’acquisizione da parte di </w:t>
      </w:r>
      <w:r w:rsidR="00E26597" w:rsidRPr="00D2648C">
        <w:rPr>
          <w:sz w:val="24"/>
          <w:szCs w:val="24"/>
        </w:rPr>
        <w:t>APS Holding</w:t>
      </w:r>
      <w:r w:rsidR="009319A1" w:rsidRPr="00D2648C">
        <w:rPr>
          <w:sz w:val="24"/>
          <w:szCs w:val="24"/>
        </w:rPr>
        <w:t xml:space="preserve"> </w:t>
      </w:r>
      <w:r w:rsidRPr="00D2648C">
        <w:rPr>
          <w:sz w:val="24"/>
          <w:szCs w:val="24"/>
        </w:rPr>
        <w:t xml:space="preserve">della dichiarazione di regolarità contributiva rilasciata dagli enti competenti. </w:t>
      </w:r>
      <w:r w:rsidR="00E26597" w:rsidRPr="00D2648C">
        <w:rPr>
          <w:sz w:val="24"/>
          <w:szCs w:val="24"/>
        </w:rPr>
        <w:t>APS Holding</w:t>
      </w:r>
      <w:r w:rsidR="009319A1" w:rsidRPr="00D2648C">
        <w:rPr>
          <w:sz w:val="24"/>
          <w:szCs w:val="24"/>
        </w:rPr>
        <w:t xml:space="preserve"> </w:t>
      </w:r>
      <w:r w:rsidR="005C08C4" w:rsidRPr="00D2648C">
        <w:rPr>
          <w:sz w:val="24"/>
          <w:szCs w:val="24"/>
        </w:rPr>
        <w:t xml:space="preserve">potrà condizionare il pagamento anche all’evidenza della regolarità delle retribuzioni del personale impiegato secondo quando previsto dal successivo articolo </w:t>
      </w:r>
      <w:r w:rsidR="00306503" w:rsidRPr="00D2648C">
        <w:rPr>
          <w:sz w:val="24"/>
          <w:szCs w:val="24"/>
        </w:rPr>
        <w:t>7</w:t>
      </w:r>
      <w:r w:rsidR="005C08C4" w:rsidRPr="00D2648C">
        <w:rPr>
          <w:sz w:val="24"/>
          <w:szCs w:val="24"/>
        </w:rPr>
        <w:t>.4 del presente Contratto.</w:t>
      </w:r>
    </w:p>
    <w:p w14:paraId="66D02777" w14:textId="39EE3C29" w:rsidR="00472CB4" w:rsidRPr="00D2648C" w:rsidRDefault="00FD345E" w:rsidP="00472CB4">
      <w:pPr>
        <w:pStyle w:val="Paragrafoelenco"/>
        <w:numPr>
          <w:ilvl w:val="1"/>
          <w:numId w:val="12"/>
        </w:numPr>
        <w:tabs>
          <w:tab w:val="left" w:pos="679"/>
          <w:tab w:val="left" w:pos="6585"/>
          <w:tab w:val="left" w:pos="7745"/>
        </w:tabs>
        <w:spacing w:line="360" w:lineRule="auto"/>
        <w:rPr>
          <w:sz w:val="24"/>
          <w:szCs w:val="24"/>
        </w:rPr>
      </w:pPr>
      <w:r w:rsidRPr="00D2648C">
        <w:rPr>
          <w:sz w:val="24"/>
          <w:szCs w:val="24"/>
        </w:rPr>
        <w:lastRenderedPageBreak/>
        <w:t>Q</w:t>
      </w:r>
      <w:r w:rsidR="00472CB4" w:rsidRPr="00D2648C">
        <w:rPr>
          <w:sz w:val="24"/>
          <w:szCs w:val="24"/>
        </w:rPr>
        <w:t>ualora nel corso di esecuzione del Contratto, al verificarsi di particolari condizioni di natura oggettiva, si determini una variazione, in aumento o in diminuzione, del Prezzo del Servizio superiore al cinque per cento dell’importo complessivo, i prezzi sono aggiornati, nella misura dell’ottanta per cento della variazione, in relazione alle prestazioni da eseguire</w:t>
      </w:r>
      <w:r w:rsidR="004062AD" w:rsidRPr="00D2648C">
        <w:rPr>
          <w:sz w:val="24"/>
          <w:szCs w:val="24"/>
        </w:rPr>
        <w:t xml:space="preserve"> e comunque nei limiti di cui all’art. 60 del </w:t>
      </w:r>
      <w:proofErr w:type="spellStart"/>
      <w:r w:rsidR="004062AD" w:rsidRPr="00D2648C">
        <w:rPr>
          <w:sz w:val="24"/>
          <w:szCs w:val="24"/>
        </w:rPr>
        <w:t>D.Lgs.</w:t>
      </w:r>
      <w:proofErr w:type="spellEnd"/>
      <w:r w:rsidR="004062AD" w:rsidRPr="00D2648C">
        <w:rPr>
          <w:sz w:val="24"/>
          <w:szCs w:val="24"/>
        </w:rPr>
        <w:t xml:space="preserve"> 36/2023</w:t>
      </w:r>
      <w:r w:rsidR="00472CB4" w:rsidRPr="00D2648C">
        <w:rPr>
          <w:sz w:val="24"/>
          <w:szCs w:val="24"/>
        </w:rPr>
        <w:t xml:space="preserve">. Ai fini del calcolo della variazione dei prezzi si utilizza l’indice sintetico elaborato dall’ISTAT FOI. </w:t>
      </w:r>
    </w:p>
    <w:p w14:paraId="5A86E8E7" w14:textId="17E2795F" w:rsidR="00472CB4" w:rsidRPr="00D2648C" w:rsidRDefault="00FD345E" w:rsidP="00472CB4">
      <w:pPr>
        <w:pStyle w:val="Paragrafoelenco"/>
        <w:numPr>
          <w:ilvl w:val="1"/>
          <w:numId w:val="12"/>
        </w:numPr>
        <w:tabs>
          <w:tab w:val="left" w:pos="679"/>
          <w:tab w:val="left" w:pos="6585"/>
          <w:tab w:val="left" w:pos="7745"/>
        </w:tabs>
        <w:spacing w:line="360" w:lineRule="auto"/>
        <w:rPr>
          <w:sz w:val="24"/>
          <w:szCs w:val="24"/>
        </w:rPr>
      </w:pPr>
      <w:r w:rsidRPr="00D2648C">
        <w:rPr>
          <w:sz w:val="24"/>
          <w:szCs w:val="24"/>
        </w:rPr>
        <w:t>L</w:t>
      </w:r>
      <w:r w:rsidR="00472CB4" w:rsidRPr="00D2648C">
        <w:rPr>
          <w:sz w:val="24"/>
          <w:szCs w:val="24"/>
        </w:rPr>
        <w:t xml:space="preserve">a revisione dei prezzi potrà essere richiesta dall’Appaltatore </w:t>
      </w:r>
      <w:r w:rsidR="00D91058" w:rsidRPr="00D2648C">
        <w:rPr>
          <w:sz w:val="24"/>
          <w:szCs w:val="24"/>
        </w:rPr>
        <w:t>–</w:t>
      </w:r>
      <w:r w:rsidR="00472CB4" w:rsidRPr="00D2648C">
        <w:rPr>
          <w:sz w:val="24"/>
          <w:szCs w:val="24"/>
        </w:rPr>
        <w:t xml:space="preserve"> ovvero comunicata dalla Committente – a mezzo PEC</w:t>
      </w:r>
      <w:r w:rsidRPr="00D2648C">
        <w:rPr>
          <w:sz w:val="24"/>
          <w:szCs w:val="24"/>
        </w:rPr>
        <w:t xml:space="preserve"> e l’aggiornamento si applica a fronte della verifica in contraddittorio della ricorrenza dei presupposti di cui al precedente punto 2.6</w:t>
      </w:r>
      <w:r w:rsidR="00472CB4" w:rsidRPr="00D2648C">
        <w:rPr>
          <w:sz w:val="24"/>
          <w:szCs w:val="24"/>
        </w:rPr>
        <w:t>. L’aggiornamento decorre dal pagamento successivo alla verifica in contraddittorio di cui al periodo precedente e avrà effetto sulle prestazioni successive alla data di riferimento per il riconoscimento della revisione prezzi, senza impattare sulle prestazioni già eseguite</w:t>
      </w:r>
      <w:r w:rsidRPr="00D2648C">
        <w:rPr>
          <w:sz w:val="24"/>
          <w:szCs w:val="24"/>
        </w:rPr>
        <w:t>, con conseguente rinuncia dell’Appaltatore a ulteriori conguagli per il periodo precedente.</w:t>
      </w:r>
    </w:p>
    <w:p w14:paraId="191A9FF8" w14:textId="2FC14538" w:rsidR="005C08C4" w:rsidRPr="00D2648C" w:rsidRDefault="005C08C4" w:rsidP="007905D0">
      <w:pPr>
        <w:pStyle w:val="Paragrafoelenco"/>
        <w:numPr>
          <w:ilvl w:val="1"/>
          <w:numId w:val="12"/>
        </w:numPr>
        <w:tabs>
          <w:tab w:val="left" w:pos="679"/>
          <w:tab w:val="left" w:pos="6585"/>
          <w:tab w:val="left" w:pos="7745"/>
        </w:tabs>
        <w:spacing w:line="360" w:lineRule="auto"/>
        <w:rPr>
          <w:sz w:val="24"/>
          <w:szCs w:val="24"/>
        </w:rPr>
      </w:pPr>
      <w:r w:rsidRPr="00D2648C">
        <w:rPr>
          <w:sz w:val="24"/>
          <w:szCs w:val="24"/>
        </w:rPr>
        <w:t xml:space="preserve">In ogni caso sull’importo netto progressivo delle prestazioni </w:t>
      </w:r>
      <w:r w:rsidR="00E26597" w:rsidRPr="00D2648C">
        <w:rPr>
          <w:sz w:val="24"/>
          <w:szCs w:val="24"/>
        </w:rPr>
        <w:t>APS Holding</w:t>
      </w:r>
      <w:r w:rsidR="009319A1" w:rsidRPr="00D2648C">
        <w:rPr>
          <w:sz w:val="24"/>
          <w:szCs w:val="24"/>
        </w:rPr>
        <w:t xml:space="preserve"> </w:t>
      </w:r>
      <w:r w:rsidRPr="00D2648C">
        <w:rPr>
          <w:sz w:val="24"/>
          <w:szCs w:val="24"/>
        </w:rPr>
        <w:t>opera la ritenuta dello 0,50 per cento che sarà svincolata in sede di liquidazione finale, dopo l’approvazione da parte della stazione appaltante del certificato di conformità, previo rilascio del documento unico di regolarità contributiva.</w:t>
      </w:r>
    </w:p>
    <w:p w14:paraId="2312231B" w14:textId="0F233502" w:rsidR="004D248B" w:rsidRPr="00D2648C" w:rsidRDefault="004D248B" w:rsidP="004D248B">
      <w:pPr>
        <w:pStyle w:val="Paragrafoelenco"/>
        <w:numPr>
          <w:ilvl w:val="1"/>
          <w:numId w:val="12"/>
        </w:numPr>
        <w:tabs>
          <w:tab w:val="left" w:pos="679"/>
          <w:tab w:val="left" w:pos="6585"/>
          <w:tab w:val="left" w:pos="7745"/>
        </w:tabs>
        <w:spacing w:line="360" w:lineRule="auto"/>
        <w:rPr>
          <w:sz w:val="24"/>
          <w:szCs w:val="24"/>
        </w:rPr>
      </w:pPr>
      <w:r w:rsidRPr="00D2648C">
        <w:rPr>
          <w:sz w:val="24"/>
          <w:szCs w:val="24"/>
        </w:rPr>
        <w:t xml:space="preserve">In caso di </w:t>
      </w:r>
      <w:r w:rsidR="00472CB4" w:rsidRPr="00D2648C">
        <w:rPr>
          <w:sz w:val="24"/>
          <w:szCs w:val="24"/>
        </w:rPr>
        <w:t>Appaltatore</w:t>
      </w:r>
      <w:r w:rsidRPr="00D2648C">
        <w:rPr>
          <w:sz w:val="24"/>
          <w:szCs w:val="24"/>
        </w:rPr>
        <w:t xml:space="preserve"> costituito tramite ATI i pagamenti potranno essere chiesti solo dalla mandataria rappresentante</w:t>
      </w:r>
      <w:r w:rsidR="00BA5002" w:rsidRPr="00D2648C">
        <w:rPr>
          <w:sz w:val="24"/>
          <w:szCs w:val="24"/>
        </w:rPr>
        <w:t>.</w:t>
      </w:r>
    </w:p>
    <w:p w14:paraId="71342E87" w14:textId="4998CDCB" w:rsidR="00A634AD" w:rsidRPr="00D2648C" w:rsidRDefault="00AA6C28" w:rsidP="007905D0">
      <w:pPr>
        <w:pStyle w:val="Titolo1"/>
        <w:spacing w:line="360" w:lineRule="auto"/>
        <w:ind w:left="595"/>
      </w:pPr>
      <w:r w:rsidRPr="00D2648C">
        <w:t>ART.</w:t>
      </w:r>
      <w:r w:rsidRPr="00D2648C">
        <w:rPr>
          <w:spacing w:val="-1"/>
        </w:rPr>
        <w:t xml:space="preserve"> </w:t>
      </w:r>
      <w:r w:rsidRPr="00D2648C">
        <w:t>3</w:t>
      </w:r>
      <w:r w:rsidRPr="00D2648C">
        <w:rPr>
          <w:spacing w:val="-1"/>
        </w:rPr>
        <w:t xml:space="preserve"> </w:t>
      </w:r>
      <w:r w:rsidRPr="00D2648C">
        <w:t>-Dichiarazioni e garanzie</w:t>
      </w:r>
      <w:r w:rsidRPr="00D2648C">
        <w:rPr>
          <w:spacing w:val="-3"/>
        </w:rPr>
        <w:t xml:space="preserve"> </w:t>
      </w:r>
      <w:r w:rsidRPr="00D2648C">
        <w:rPr>
          <w:spacing w:val="-2"/>
        </w:rPr>
        <w:t>dell’</w:t>
      </w:r>
      <w:r w:rsidR="00472CB4" w:rsidRPr="00D2648C">
        <w:rPr>
          <w:spacing w:val="-2"/>
        </w:rPr>
        <w:t>Appaltatore</w:t>
      </w:r>
    </w:p>
    <w:p w14:paraId="1AE21D5D" w14:textId="72A4A411" w:rsidR="00A634AD" w:rsidRPr="00D2648C" w:rsidRDefault="00AA6C28" w:rsidP="007905D0">
      <w:pPr>
        <w:pStyle w:val="Paragrafoelenco"/>
        <w:numPr>
          <w:ilvl w:val="1"/>
          <w:numId w:val="11"/>
        </w:numPr>
        <w:tabs>
          <w:tab w:val="left" w:pos="679"/>
        </w:tabs>
        <w:spacing w:line="360" w:lineRule="auto"/>
        <w:ind w:right="0"/>
        <w:rPr>
          <w:sz w:val="24"/>
          <w:szCs w:val="24"/>
        </w:rPr>
      </w:pPr>
      <w:r w:rsidRPr="00D2648C">
        <w:rPr>
          <w:sz w:val="24"/>
          <w:szCs w:val="24"/>
        </w:rPr>
        <w:t>L’</w:t>
      </w:r>
      <w:r w:rsidR="00472CB4" w:rsidRPr="00D2648C">
        <w:rPr>
          <w:sz w:val="24"/>
          <w:szCs w:val="24"/>
        </w:rPr>
        <w:t>Appaltatore</w:t>
      </w:r>
      <w:r w:rsidRPr="00D2648C">
        <w:rPr>
          <w:spacing w:val="-3"/>
          <w:sz w:val="24"/>
          <w:szCs w:val="24"/>
        </w:rPr>
        <w:t xml:space="preserve"> </w:t>
      </w:r>
      <w:r w:rsidRPr="00D2648C">
        <w:rPr>
          <w:sz w:val="24"/>
          <w:szCs w:val="24"/>
        </w:rPr>
        <w:t>dichiara</w:t>
      </w:r>
      <w:r w:rsidRPr="00D2648C">
        <w:rPr>
          <w:spacing w:val="-1"/>
          <w:sz w:val="24"/>
          <w:szCs w:val="24"/>
        </w:rPr>
        <w:t xml:space="preserve"> </w:t>
      </w:r>
      <w:r w:rsidRPr="00D2648C">
        <w:rPr>
          <w:sz w:val="24"/>
          <w:szCs w:val="24"/>
        </w:rPr>
        <w:t>e</w:t>
      </w:r>
      <w:r w:rsidRPr="00D2648C">
        <w:rPr>
          <w:spacing w:val="2"/>
          <w:sz w:val="24"/>
          <w:szCs w:val="24"/>
        </w:rPr>
        <w:t xml:space="preserve"> </w:t>
      </w:r>
      <w:r w:rsidRPr="00D2648C">
        <w:rPr>
          <w:spacing w:val="-2"/>
          <w:sz w:val="24"/>
          <w:szCs w:val="24"/>
        </w:rPr>
        <w:t>garantisce:</w:t>
      </w:r>
    </w:p>
    <w:p w14:paraId="428F4E6C" w14:textId="1B4EE6CA" w:rsidR="0004745A" w:rsidRPr="00D2648C" w:rsidRDefault="00AA6C28" w:rsidP="0004745A">
      <w:pPr>
        <w:pStyle w:val="Paragrafoelenco"/>
        <w:numPr>
          <w:ilvl w:val="2"/>
          <w:numId w:val="11"/>
        </w:numPr>
        <w:tabs>
          <w:tab w:val="left" w:pos="1106"/>
          <w:tab w:val="left" w:pos="1181"/>
        </w:tabs>
        <w:spacing w:line="360" w:lineRule="auto"/>
        <w:ind w:right="115" w:hanging="428"/>
        <w:rPr>
          <w:sz w:val="24"/>
          <w:szCs w:val="24"/>
        </w:rPr>
      </w:pPr>
      <w:r w:rsidRPr="00D2648C">
        <w:rPr>
          <w:sz w:val="24"/>
          <w:szCs w:val="24"/>
        </w:rPr>
        <w:t xml:space="preserve">di aver esattamente esaminato il Capitolato </w:t>
      </w:r>
      <w:r w:rsidR="00EE195B" w:rsidRPr="00D2648C">
        <w:rPr>
          <w:sz w:val="24"/>
          <w:szCs w:val="24"/>
        </w:rPr>
        <w:t>T</w:t>
      </w:r>
      <w:r w:rsidRPr="00D2648C">
        <w:rPr>
          <w:sz w:val="24"/>
          <w:szCs w:val="24"/>
        </w:rPr>
        <w:t>ecnico e tutti gli elaborati ed i documenti d’appalto</w:t>
      </w:r>
      <w:r w:rsidRPr="00D2648C">
        <w:rPr>
          <w:spacing w:val="-1"/>
          <w:sz w:val="24"/>
          <w:szCs w:val="24"/>
        </w:rPr>
        <w:t xml:space="preserve"> </w:t>
      </w:r>
      <w:r w:rsidRPr="00D2648C">
        <w:rPr>
          <w:sz w:val="24"/>
          <w:szCs w:val="24"/>
        </w:rPr>
        <w:t>e</w:t>
      </w:r>
      <w:r w:rsidRPr="00D2648C">
        <w:rPr>
          <w:spacing w:val="-1"/>
          <w:sz w:val="24"/>
          <w:szCs w:val="24"/>
        </w:rPr>
        <w:t xml:space="preserve"> </w:t>
      </w:r>
      <w:r w:rsidRPr="00D2648C">
        <w:rPr>
          <w:sz w:val="24"/>
          <w:szCs w:val="24"/>
        </w:rPr>
        <w:t>di</w:t>
      </w:r>
      <w:r w:rsidRPr="00D2648C">
        <w:rPr>
          <w:spacing w:val="-1"/>
          <w:sz w:val="24"/>
          <w:szCs w:val="24"/>
        </w:rPr>
        <w:t xml:space="preserve"> </w:t>
      </w:r>
      <w:r w:rsidRPr="00D2648C">
        <w:rPr>
          <w:sz w:val="24"/>
          <w:szCs w:val="24"/>
        </w:rPr>
        <w:t>essere</w:t>
      </w:r>
      <w:r w:rsidRPr="00D2648C">
        <w:rPr>
          <w:spacing w:val="-3"/>
          <w:sz w:val="24"/>
          <w:szCs w:val="24"/>
        </w:rPr>
        <w:t xml:space="preserve"> </w:t>
      </w:r>
      <w:r w:rsidRPr="00D2648C">
        <w:rPr>
          <w:sz w:val="24"/>
          <w:szCs w:val="24"/>
        </w:rPr>
        <w:t>perfettamente a</w:t>
      </w:r>
      <w:r w:rsidRPr="00D2648C">
        <w:rPr>
          <w:spacing w:val="-3"/>
          <w:sz w:val="24"/>
          <w:szCs w:val="24"/>
        </w:rPr>
        <w:t xml:space="preserve"> </w:t>
      </w:r>
      <w:r w:rsidRPr="00D2648C">
        <w:rPr>
          <w:sz w:val="24"/>
          <w:szCs w:val="24"/>
        </w:rPr>
        <w:t>conoscenza</w:t>
      </w:r>
      <w:r w:rsidRPr="00D2648C">
        <w:rPr>
          <w:spacing w:val="-1"/>
          <w:sz w:val="24"/>
          <w:szCs w:val="24"/>
        </w:rPr>
        <w:t xml:space="preserve"> </w:t>
      </w:r>
      <w:r w:rsidRPr="00D2648C">
        <w:rPr>
          <w:sz w:val="24"/>
          <w:szCs w:val="24"/>
        </w:rPr>
        <w:t>di</w:t>
      </w:r>
      <w:r w:rsidRPr="00D2648C">
        <w:rPr>
          <w:spacing w:val="-1"/>
          <w:sz w:val="24"/>
          <w:szCs w:val="24"/>
        </w:rPr>
        <w:t xml:space="preserve"> </w:t>
      </w:r>
      <w:r w:rsidRPr="00D2648C">
        <w:rPr>
          <w:sz w:val="24"/>
          <w:szCs w:val="24"/>
        </w:rPr>
        <w:t>tutte le</w:t>
      </w:r>
      <w:r w:rsidRPr="00D2648C">
        <w:rPr>
          <w:spacing w:val="-3"/>
          <w:sz w:val="24"/>
          <w:szCs w:val="24"/>
        </w:rPr>
        <w:t xml:space="preserve"> </w:t>
      </w:r>
      <w:r w:rsidRPr="00D2648C">
        <w:rPr>
          <w:sz w:val="24"/>
          <w:szCs w:val="24"/>
        </w:rPr>
        <w:t>norme</w:t>
      </w:r>
      <w:r w:rsidRPr="00D2648C">
        <w:rPr>
          <w:spacing w:val="-1"/>
          <w:sz w:val="24"/>
          <w:szCs w:val="24"/>
        </w:rPr>
        <w:t xml:space="preserve"> </w:t>
      </w:r>
      <w:r w:rsidRPr="00D2648C">
        <w:rPr>
          <w:sz w:val="24"/>
          <w:szCs w:val="24"/>
        </w:rPr>
        <w:t>e</w:t>
      </w:r>
      <w:r w:rsidRPr="00D2648C">
        <w:rPr>
          <w:spacing w:val="-1"/>
          <w:sz w:val="24"/>
          <w:szCs w:val="24"/>
        </w:rPr>
        <w:t xml:space="preserve"> </w:t>
      </w:r>
      <w:r w:rsidRPr="00D2648C">
        <w:rPr>
          <w:sz w:val="24"/>
          <w:szCs w:val="24"/>
        </w:rPr>
        <w:t>leggi applicabili</w:t>
      </w:r>
      <w:r w:rsidRPr="00D2648C">
        <w:rPr>
          <w:spacing w:val="-1"/>
          <w:sz w:val="24"/>
          <w:szCs w:val="24"/>
        </w:rPr>
        <w:t xml:space="preserve"> </w:t>
      </w:r>
      <w:r w:rsidRPr="00D2648C">
        <w:rPr>
          <w:sz w:val="24"/>
          <w:szCs w:val="24"/>
        </w:rPr>
        <w:t>al Servizio;</w:t>
      </w:r>
    </w:p>
    <w:p w14:paraId="633DB1E3" w14:textId="3AD10BBD" w:rsidR="0004745A" w:rsidRPr="00D2648C" w:rsidRDefault="00FD345E" w:rsidP="0004745A">
      <w:pPr>
        <w:pStyle w:val="Paragrafoelenco"/>
        <w:numPr>
          <w:ilvl w:val="2"/>
          <w:numId w:val="11"/>
        </w:numPr>
        <w:tabs>
          <w:tab w:val="left" w:pos="1106"/>
          <w:tab w:val="left" w:pos="1181"/>
        </w:tabs>
        <w:spacing w:line="360" w:lineRule="auto"/>
        <w:ind w:right="115" w:hanging="428"/>
        <w:rPr>
          <w:sz w:val="24"/>
          <w:szCs w:val="24"/>
        </w:rPr>
      </w:pPr>
      <w:r w:rsidRPr="00D2648C">
        <w:rPr>
          <w:sz w:val="24"/>
          <w:szCs w:val="24"/>
        </w:rPr>
        <w:t xml:space="preserve">di aver preso conoscenza </w:t>
      </w:r>
      <w:r w:rsidR="00D91058" w:rsidRPr="00D2648C">
        <w:rPr>
          <w:sz w:val="24"/>
          <w:szCs w:val="24"/>
        </w:rPr>
        <w:t>dell’oggetto de</w:t>
      </w:r>
      <w:r w:rsidRPr="00D2648C">
        <w:rPr>
          <w:sz w:val="24"/>
          <w:szCs w:val="24"/>
        </w:rPr>
        <w:t>l Servizio e di essere perfettamente edotto di tutte le condizioni e le circostanze che possono avere influenza sull’esecuzione del Servizio oggetto del presente Contratto</w:t>
      </w:r>
      <w:r w:rsidR="00AA6C28" w:rsidRPr="00D2648C">
        <w:rPr>
          <w:sz w:val="24"/>
          <w:szCs w:val="24"/>
        </w:rPr>
        <w:t>;</w:t>
      </w:r>
    </w:p>
    <w:p w14:paraId="379C0733" w14:textId="11574741" w:rsidR="0004745A" w:rsidRPr="00D2648C" w:rsidRDefault="00FD345E" w:rsidP="0004745A">
      <w:pPr>
        <w:pStyle w:val="Paragrafoelenco"/>
        <w:numPr>
          <w:ilvl w:val="2"/>
          <w:numId w:val="11"/>
        </w:numPr>
        <w:tabs>
          <w:tab w:val="left" w:pos="1106"/>
          <w:tab w:val="left" w:pos="1181"/>
        </w:tabs>
        <w:spacing w:line="360" w:lineRule="auto"/>
        <w:ind w:right="115" w:hanging="428"/>
        <w:rPr>
          <w:sz w:val="24"/>
          <w:szCs w:val="24"/>
        </w:rPr>
      </w:pPr>
      <w:r w:rsidRPr="00D2648C">
        <w:rPr>
          <w:sz w:val="24"/>
          <w:szCs w:val="24"/>
        </w:rPr>
        <w:t>di disporre dei mezzi, del personale e mano d’opera con la specializzazione, le abilitazioni necessarie e in numero sufficiente, dell’organizzazione necessaria per eseguire il Servizio di cui al presente Contratto secondo i modi e i tempi contrattuali previsti e come dichiarato nell’Offerta, assumendo pertanto l’esecuzione del Servizio interamente a proprio rischio;</w:t>
      </w:r>
    </w:p>
    <w:p w14:paraId="03FC8F28" w14:textId="1EE61C1C" w:rsidR="00A634AD" w:rsidRPr="00D2648C" w:rsidRDefault="00FD345E" w:rsidP="0004745A">
      <w:pPr>
        <w:pStyle w:val="Paragrafoelenco"/>
        <w:numPr>
          <w:ilvl w:val="2"/>
          <w:numId w:val="11"/>
        </w:numPr>
        <w:tabs>
          <w:tab w:val="left" w:pos="1106"/>
          <w:tab w:val="left" w:pos="1181"/>
        </w:tabs>
        <w:spacing w:line="360" w:lineRule="auto"/>
        <w:ind w:right="115" w:hanging="428"/>
        <w:rPr>
          <w:sz w:val="24"/>
          <w:szCs w:val="24"/>
        </w:rPr>
      </w:pPr>
      <w:r w:rsidRPr="00D2648C">
        <w:rPr>
          <w:sz w:val="24"/>
          <w:szCs w:val="24"/>
        </w:rPr>
        <w:t xml:space="preserve">di disporre ed utilizzare per l’esecuzione del Servizio mezzi idonei ed in regola con le norme di legge previste e la cui manutenzione ordinaria e straordinaria, nonché tutte le </w:t>
      </w:r>
      <w:r w:rsidRPr="00D2648C">
        <w:rPr>
          <w:sz w:val="24"/>
          <w:szCs w:val="24"/>
        </w:rPr>
        <w:lastRenderedPageBreak/>
        <w:t>spese di esercizio, sarà a suo totale carico e spese, con le caratteristiche prestazionali offerte in sede di gara;</w:t>
      </w:r>
    </w:p>
    <w:p w14:paraId="7C6E4E90" w14:textId="3DF56911" w:rsidR="00A634AD" w:rsidRPr="00D2648C" w:rsidRDefault="00AA6C28" w:rsidP="007905D0">
      <w:pPr>
        <w:pStyle w:val="Paragrafoelenco"/>
        <w:numPr>
          <w:ilvl w:val="1"/>
          <w:numId w:val="11"/>
        </w:numPr>
        <w:tabs>
          <w:tab w:val="left" w:pos="679"/>
        </w:tabs>
        <w:spacing w:line="360" w:lineRule="auto"/>
        <w:ind w:right="120"/>
        <w:rPr>
          <w:sz w:val="24"/>
          <w:szCs w:val="24"/>
        </w:rPr>
      </w:pPr>
      <w:r w:rsidRPr="00D2648C">
        <w:rPr>
          <w:sz w:val="24"/>
          <w:szCs w:val="24"/>
        </w:rPr>
        <w:t>L’</w:t>
      </w:r>
      <w:r w:rsidR="00472CB4" w:rsidRPr="00D2648C">
        <w:rPr>
          <w:sz w:val="24"/>
          <w:szCs w:val="24"/>
        </w:rPr>
        <w:t>Appaltatore</w:t>
      </w:r>
      <w:r w:rsidRPr="00D2648C">
        <w:rPr>
          <w:sz w:val="24"/>
          <w:szCs w:val="24"/>
        </w:rPr>
        <w:t xml:space="preserve"> dovrà in ogni caso tenere indenne </w:t>
      </w:r>
      <w:r w:rsidR="00E26597" w:rsidRPr="00D2648C">
        <w:rPr>
          <w:sz w:val="24"/>
          <w:szCs w:val="24"/>
        </w:rPr>
        <w:t>APS Holding</w:t>
      </w:r>
      <w:r w:rsidR="009319A1" w:rsidRPr="00D2648C">
        <w:rPr>
          <w:sz w:val="24"/>
          <w:szCs w:val="24"/>
        </w:rPr>
        <w:t xml:space="preserve"> </w:t>
      </w:r>
      <w:r w:rsidRPr="00D2648C">
        <w:rPr>
          <w:sz w:val="24"/>
          <w:szCs w:val="24"/>
        </w:rPr>
        <w:t>e i suoi amministratori, dipendenti e agenti da qualsiasi perdita, reclamo, richiesta di risarcimento, obbligo, penale, censura, costo, spesa o rimborso (collettivamente i “</w:t>
      </w:r>
      <w:r w:rsidRPr="00D2648C">
        <w:rPr>
          <w:b/>
          <w:sz w:val="24"/>
          <w:szCs w:val="24"/>
        </w:rPr>
        <w:t>Costi</w:t>
      </w:r>
      <w:r w:rsidRPr="00D2648C">
        <w:rPr>
          <w:sz w:val="24"/>
          <w:szCs w:val="24"/>
        </w:rPr>
        <w:t>”), inclusi, senza limitazione, qualsiasi Costo che possa derivare o sia fondato o connesso con (a) la violazione di una dichiarazione o di una garanzia prestata dall’</w:t>
      </w:r>
      <w:r w:rsidR="00472CB4" w:rsidRPr="00D2648C">
        <w:rPr>
          <w:sz w:val="24"/>
          <w:szCs w:val="24"/>
        </w:rPr>
        <w:t>Appaltatore</w:t>
      </w:r>
      <w:r w:rsidRPr="00D2648C">
        <w:rPr>
          <w:sz w:val="24"/>
          <w:szCs w:val="24"/>
        </w:rPr>
        <w:t xml:space="preserve"> ai sensi del presente Contratto; e/o (b) il mancato adempimento da parte dell’</w:t>
      </w:r>
      <w:r w:rsidR="00472CB4" w:rsidRPr="00D2648C">
        <w:rPr>
          <w:sz w:val="24"/>
          <w:szCs w:val="24"/>
        </w:rPr>
        <w:t>Appaltatore</w:t>
      </w:r>
      <w:r w:rsidRPr="00D2648C">
        <w:rPr>
          <w:sz w:val="24"/>
          <w:szCs w:val="24"/>
        </w:rPr>
        <w:t xml:space="preserve"> di qualsivoglia obbligo previsto dal presente Contratto, anche nei confronti di terzi soggetti.</w:t>
      </w:r>
    </w:p>
    <w:p w14:paraId="6C2483C5" w14:textId="5D4B062D" w:rsidR="00A634AD" w:rsidRPr="00D2648C" w:rsidRDefault="00AA6C28" w:rsidP="007905D0">
      <w:pPr>
        <w:pStyle w:val="Titolo1"/>
        <w:spacing w:line="360" w:lineRule="auto"/>
        <w:ind w:left="595"/>
      </w:pPr>
      <w:r w:rsidRPr="00D2648C">
        <w:t>Art.</w:t>
      </w:r>
      <w:r w:rsidRPr="00D2648C">
        <w:rPr>
          <w:spacing w:val="-1"/>
        </w:rPr>
        <w:t xml:space="preserve"> </w:t>
      </w:r>
      <w:r w:rsidRPr="00D2648C">
        <w:t>4</w:t>
      </w:r>
      <w:r w:rsidRPr="00D2648C">
        <w:rPr>
          <w:spacing w:val="-1"/>
        </w:rPr>
        <w:t xml:space="preserve"> </w:t>
      </w:r>
      <w:r w:rsidRPr="00D2648C">
        <w:t>– Durata</w:t>
      </w:r>
    </w:p>
    <w:p w14:paraId="5406474A" w14:textId="6A3BF843" w:rsidR="00524F41" w:rsidRPr="00D2648C" w:rsidRDefault="00AA6C28" w:rsidP="007905D0">
      <w:pPr>
        <w:pStyle w:val="Paragrafoelenco"/>
        <w:numPr>
          <w:ilvl w:val="1"/>
          <w:numId w:val="10"/>
        </w:numPr>
        <w:tabs>
          <w:tab w:val="left" w:pos="679"/>
          <w:tab w:val="left" w:pos="8637"/>
        </w:tabs>
        <w:spacing w:line="360" w:lineRule="auto"/>
        <w:ind w:right="114"/>
        <w:rPr>
          <w:sz w:val="24"/>
          <w:szCs w:val="24"/>
        </w:rPr>
      </w:pPr>
      <w:r w:rsidRPr="00D2648C">
        <w:rPr>
          <w:sz w:val="24"/>
          <w:szCs w:val="24"/>
        </w:rPr>
        <w:t xml:space="preserve">L’appalto avrà durata di </w:t>
      </w:r>
      <w:r w:rsidR="00A45DA3" w:rsidRPr="00D2648C">
        <w:rPr>
          <w:b/>
          <w:sz w:val="24"/>
          <w:szCs w:val="24"/>
        </w:rPr>
        <w:t>18</w:t>
      </w:r>
      <w:r w:rsidR="00E26597" w:rsidRPr="00D2648C">
        <w:rPr>
          <w:b/>
          <w:sz w:val="24"/>
          <w:szCs w:val="24"/>
        </w:rPr>
        <w:t xml:space="preserve"> (</w:t>
      </w:r>
      <w:r w:rsidR="00A45DA3" w:rsidRPr="00D2648C">
        <w:rPr>
          <w:b/>
          <w:sz w:val="24"/>
          <w:szCs w:val="24"/>
        </w:rPr>
        <w:t>diciotto</w:t>
      </w:r>
      <w:r w:rsidR="00E26597" w:rsidRPr="00D2648C">
        <w:rPr>
          <w:b/>
          <w:sz w:val="24"/>
          <w:szCs w:val="24"/>
        </w:rPr>
        <w:t xml:space="preserve">) mesi </w:t>
      </w:r>
      <w:r w:rsidR="00E26597" w:rsidRPr="00D2648C">
        <w:rPr>
          <w:bCs/>
          <w:sz w:val="24"/>
          <w:szCs w:val="24"/>
        </w:rPr>
        <w:t>decorrenti</w:t>
      </w:r>
      <w:r w:rsidR="00B52799" w:rsidRPr="00D2648C">
        <w:rPr>
          <w:bCs/>
          <w:sz w:val="24"/>
          <w:szCs w:val="24"/>
        </w:rPr>
        <w:t xml:space="preserve"> dall’01.01.2025 o da successiva data di consegna</w:t>
      </w:r>
      <w:r w:rsidR="00E26597" w:rsidRPr="00D2648C">
        <w:rPr>
          <w:bCs/>
          <w:sz w:val="24"/>
          <w:szCs w:val="24"/>
        </w:rPr>
        <w:t xml:space="preserve"> </w:t>
      </w:r>
      <w:r w:rsidR="005049FF" w:rsidRPr="00D2648C">
        <w:rPr>
          <w:bCs/>
          <w:sz w:val="24"/>
          <w:szCs w:val="24"/>
        </w:rPr>
        <w:t>del Servizio di cui verrà redatto verbale</w:t>
      </w:r>
      <w:r w:rsidR="00B52799" w:rsidRPr="00D2648C">
        <w:rPr>
          <w:bCs/>
          <w:sz w:val="24"/>
          <w:szCs w:val="24"/>
        </w:rPr>
        <w:t>.</w:t>
      </w:r>
      <w:r w:rsidR="00F04072" w:rsidRPr="00D2648C">
        <w:rPr>
          <w:bCs/>
          <w:sz w:val="24"/>
          <w:szCs w:val="24"/>
        </w:rPr>
        <w:t xml:space="preserve"> </w:t>
      </w:r>
      <w:r w:rsidR="00524F41" w:rsidRPr="00D2648C">
        <w:rPr>
          <w:sz w:val="24"/>
          <w:szCs w:val="24"/>
        </w:rPr>
        <w:t xml:space="preserve">In casi eccezionali, il Contratto in corso di esecuzione può essere prorogato per il tempo strettamente necessario alla conclusione della procedura di individuazione del nuovo contraente se si verificano le condizioni indicate all’articolo 120, comma 11, del </w:t>
      </w:r>
      <w:proofErr w:type="spellStart"/>
      <w:r w:rsidR="006F39F7" w:rsidRPr="00D2648C">
        <w:rPr>
          <w:sz w:val="24"/>
          <w:szCs w:val="24"/>
        </w:rPr>
        <w:t>D.Lgs.</w:t>
      </w:r>
      <w:proofErr w:type="spellEnd"/>
      <w:r w:rsidR="006F39F7" w:rsidRPr="00D2648C">
        <w:rPr>
          <w:sz w:val="24"/>
          <w:szCs w:val="24"/>
        </w:rPr>
        <w:t xml:space="preserve"> 36/2023</w:t>
      </w:r>
      <w:r w:rsidR="00524F41" w:rsidRPr="00D2648C">
        <w:rPr>
          <w:sz w:val="24"/>
          <w:szCs w:val="24"/>
        </w:rPr>
        <w:t>. In tal caso l’</w:t>
      </w:r>
      <w:r w:rsidR="00472CB4" w:rsidRPr="00D2648C">
        <w:rPr>
          <w:sz w:val="24"/>
          <w:szCs w:val="24"/>
        </w:rPr>
        <w:t>Appaltatore</w:t>
      </w:r>
      <w:r w:rsidR="00524F41" w:rsidRPr="00D2648C">
        <w:rPr>
          <w:sz w:val="24"/>
          <w:szCs w:val="24"/>
        </w:rPr>
        <w:t xml:space="preserve"> è tenuto all’esecuzione del Servizio agli stessi prezzi, patti e condizioni già previsti nel Contratto.</w:t>
      </w:r>
    </w:p>
    <w:p w14:paraId="2B3326B0" w14:textId="3DA26D1E" w:rsidR="00A634AD" w:rsidRPr="00D2648C" w:rsidRDefault="00AA6C28" w:rsidP="007905D0">
      <w:pPr>
        <w:pStyle w:val="Paragrafoelenco"/>
        <w:numPr>
          <w:ilvl w:val="1"/>
          <w:numId w:val="10"/>
        </w:numPr>
        <w:tabs>
          <w:tab w:val="left" w:pos="677"/>
          <w:tab w:val="left" w:pos="679"/>
        </w:tabs>
        <w:spacing w:line="360" w:lineRule="auto"/>
        <w:ind w:right="112"/>
        <w:rPr>
          <w:sz w:val="24"/>
          <w:szCs w:val="24"/>
        </w:rPr>
      </w:pPr>
      <w:r w:rsidRPr="00D2648C">
        <w:rPr>
          <w:sz w:val="24"/>
          <w:szCs w:val="24"/>
        </w:rPr>
        <w:t>L’</w:t>
      </w:r>
      <w:r w:rsidR="00472CB4" w:rsidRPr="00D2648C">
        <w:rPr>
          <w:sz w:val="24"/>
          <w:szCs w:val="24"/>
        </w:rPr>
        <w:t>Appaltatore</w:t>
      </w:r>
      <w:r w:rsidRPr="00D2648C">
        <w:rPr>
          <w:sz w:val="24"/>
          <w:szCs w:val="24"/>
        </w:rPr>
        <w:t xml:space="preserve"> si impegna </w:t>
      </w:r>
      <w:r w:rsidR="00FD345E" w:rsidRPr="00D2648C">
        <w:rPr>
          <w:sz w:val="24"/>
          <w:szCs w:val="24"/>
        </w:rPr>
        <w:t>a garantire l’esecuzione del Servizio nei modi e nei tempi previsti nel Capitolato Tecnico e nell’Offerta</w:t>
      </w:r>
      <w:r w:rsidRPr="00D2648C">
        <w:rPr>
          <w:sz w:val="24"/>
          <w:szCs w:val="24"/>
        </w:rPr>
        <w:t>.</w:t>
      </w:r>
    </w:p>
    <w:p w14:paraId="5C3FB3EC" w14:textId="12D1DFCC" w:rsidR="00524F41" w:rsidRPr="00D2648C" w:rsidRDefault="00524F41" w:rsidP="00524F41">
      <w:pPr>
        <w:pStyle w:val="Paragrafoelenco"/>
        <w:numPr>
          <w:ilvl w:val="1"/>
          <w:numId w:val="10"/>
        </w:numPr>
        <w:tabs>
          <w:tab w:val="left" w:pos="679"/>
          <w:tab w:val="left" w:pos="679"/>
        </w:tabs>
        <w:spacing w:line="360" w:lineRule="auto"/>
        <w:ind w:right="117"/>
        <w:rPr>
          <w:sz w:val="24"/>
          <w:szCs w:val="24"/>
        </w:rPr>
      </w:pPr>
      <w:r w:rsidRPr="00D2648C">
        <w:rPr>
          <w:sz w:val="24"/>
          <w:szCs w:val="24"/>
        </w:rPr>
        <w:t>In conseguenza della cessazione del contratto per qualunque causa (es. scadenza, recesso, risoluzione) l’</w:t>
      </w:r>
      <w:r w:rsidR="00472CB4" w:rsidRPr="00D2648C">
        <w:rPr>
          <w:sz w:val="24"/>
          <w:szCs w:val="24"/>
        </w:rPr>
        <w:t>Appaltatore</w:t>
      </w:r>
      <w:r w:rsidRPr="00D2648C">
        <w:rPr>
          <w:sz w:val="24"/>
          <w:szCs w:val="24"/>
        </w:rPr>
        <w:t xml:space="preserve"> è comunque tenuto a garantire il </w:t>
      </w:r>
      <w:r w:rsidR="004802CC" w:rsidRPr="00D2648C">
        <w:rPr>
          <w:sz w:val="24"/>
          <w:szCs w:val="24"/>
        </w:rPr>
        <w:t>S</w:t>
      </w:r>
      <w:r w:rsidRPr="00D2648C">
        <w:rPr>
          <w:sz w:val="24"/>
          <w:szCs w:val="24"/>
        </w:rPr>
        <w:t>ervizio fino al subentro del nuovo affidatario alle condizioni contrattuali, impregiudicata ogni eventuale pretesa creditoria o risarcitoria che l’</w:t>
      </w:r>
      <w:r w:rsidR="00472CB4" w:rsidRPr="00D2648C">
        <w:rPr>
          <w:sz w:val="24"/>
          <w:szCs w:val="24"/>
        </w:rPr>
        <w:t>Appaltatore</w:t>
      </w:r>
      <w:r w:rsidRPr="00D2648C">
        <w:rPr>
          <w:sz w:val="24"/>
          <w:szCs w:val="24"/>
        </w:rPr>
        <w:t xml:space="preserve"> potrà far valere in via ordinaria e senza sospendere il Servizio.</w:t>
      </w:r>
    </w:p>
    <w:p w14:paraId="452684D4" w14:textId="53434127" w:rsidR="00FD345E" w:rsidRPr="00D2648C" w:rsidRDefault="00FD345E" w:rsidP="00524F41">
      <w:pPr>
        <w:pStyle w:val="Paragrafoelenco"/>
        <w:numPr>
          <w:ilvl w:val="1"/>
          <w:numId w:val="10"/>
        </w:numPr>
        <w:tabs>
          <w:tab w:val="left" w:pos="679"/>
          <w:tab w:val="left" w:pos="679"/>
        </w:tabs>
        <w:spacing w:line="360" w:lineRule="auto"/>
        <w:ind w:right="117"/>
        <w:rPr>
          <w:sz w:val="24"/>
          <w:szCs w:val="24"/>
        </w:rPr>
      </w:pPr>
      <w:r w:rsidRPr="00D2648C">
        <w:rPr>
          <w:sz w:val="24"/>
          <w:szCs w:val="24"/>
        </w:rPr>
        <w:t>Dopo la comunicazione dell’esecutore di intervenuta ultimazione delle prestazioni ed all’esito della verifica definitiva della contabilità del Servizio, il RUP elabora il certificato di buona esecuzione del servizio e ne rilascia copia conforme all’Appaltatore.</w:t>
      </w:r>
    </w:p>
    <w:p w14:paraId="62C2C260" w14:textId="6E965161" w:rsidR="00541394" w:rsidRPr="00D2648C" w:rsidRDefault="00AA6C28" w:rsidP="00FD345E">
      <w:pPr>
        <w:pStyle w:val="Titolo1"/>
        <w:spacing w:line="360" w:lineRule="auto"/>
        <w:rPr>
          <w:b w:val="0"/>
          <w:bCs w:val="0"/>
        </w:rPr>
      </w:pPr>
      <w:r w:rsidRPr="00D2648C">
        <w:t>Art.</w:t>
      </w:r>
      <w:r w:rsidRPr="00D2648C">
        <w:rPr>
          <w:spacing w:val="-2"/>
        </w:rPr>
        <w:t xml:space="preserve"> </w:t>
      </w:r>
      <w:r w:rsidRPr="00D2648C">
        <w:t>5</w:t>
      </w:r>
      <w:r w:rsidRPr="00D2648C">
        <w:rPr>
          <w:spacing w:val="-1"/>
        </w:rPr>
        <w:t xml:space="preserve"> </w:t>
      </w:r>
      <w:r w:rsidR="007A4053" w:rsidRPr="00D2648C">
        <w:t>–</w:t>
      </w:r>
      <w:r w:rsidR="00FD345E" w:rsidRPr="00D2648C">
        <w:t xml:space="preserve"> </w:t>
      </w:r>
      <w:r w:rsidR="009319A1" w:rsidRPr="00D2648C">
        <w:t>Riserv</w:t>
      </w:r>
      <w:r w:rsidR="00541394" w:rsidRPr="00D2648C">
        <w:t>e</w:t>
      </w:r>
    </w:p>
    <w:p w14:paraId="6492FB34" w14:textId="62640210" w:rsidR="00541394" w:rsidRPr="00D2648C" w:rsidRDefault="00541394" w:rsidP="00B4268C">
      <w:pPr>
        <w:pStyle w:val="Paragrafoelenco"/>
        <w:numPr>
          <w:ilvl w:val="1"/>
          <w:numId w:val="19"/>
        </w:numPr>
        <w:tabs>
          <w:tab w:val="left" w:pos="679"/>
        </w:tabs>
        <w:spacing w:line="360" w:lineRule="auto"/>
        <w:ind w:left="709" w:right="117" w:hanging="567"/>
        <w:rPr>
          <w:sz w:val="24"/>
          <w:szCs w:val="24"/>
        </w:rPr>
      </w:pPr>
      <w:r w:rsidRPr="00D2648C">
        <w:rPr>
          <w:sz w:val="24"/>
          <w:szCs w:val="24"/>
        </w:rPr>
        <w:t>L’</w:t>
      </w:r>
      <w:r w:rsidR="00472CB4" w:rsidRPr="00D2648C">
        <w:rPr>
          <w:sz w:val="24"/>
          <w:szCs w:val="24"/>
        </w:rPr>
        <w:t>Appaltatore</w:t>
      </w:r>
      <w:r w:rsidRPr="00D2648C">
        <w:rPr>
          <w:sz w:val="24"/>
          <w:szCs w:val="24"/>
        </w:rPr>
        <w:t xml:space="preserve"> </w:t>
      </w:r>
      <w:r w:rsidR="00B4268C" w:rsidRPr="00D2648C">
        <w:rPr>
          <w:sz w:val="24"/>
          <w:szCs w:val="24"/>
        </w:rPr>
        <w:t>deve formulare le proprie riserve rispetto all’esecuzione del Servizio volte ad ottenere una revisione del Corrispettivo o un indennizzo o altro corrispettivo entro quindici giorni dalla comunicazione della certificazione del buon esito del servizio di cui al punto 2.2 del presente Contratto</w:t>
      </w:r>
      <w:r w:rsidRPr="00D2648C">
        <w:rPr>
          <w:sz w:val="24"/>
          <w:szCs w:val="24"/>
        </w:rPr>
        <w:t>.</w:t>
      </w:r>
    </w:p>
    <w:p w14:paraId="46BF3C1E" w14:textId="77777777" w:rsidR="00306503" w:rsidRPr="00D2648C" w:rsidRDefault="00541394" w:rsidP="00306503">
      <w:pPr>
        <w:pStyle w:val="Paragrafoelenco"/>
        <w:numPr>
          <w:ilvl w:val="1"/>
          <w:numId w:val="19"/>
        </w:numPr>
        <w:tabs>
          <w:tab w:val="left" w:pos="709"/>
        </w:tabs>
        <w:spacing w:line="360" w:lineRule="auto"/>
        <w:ind w:left="709" w:right="117" w:hanging="567"/>
        <w:rPr>
          <w:sz w:val="24"/>
          <w:szCs w:val="24"/>
        </w:rPr>
      </w:pPr>
      <w:r w:rsidRPr="00D2648C">
        <w:rPr>
          <w:sz w:val="24"/>
          <w:szCs w:val="24"/>
        </w:rPr>
        <w:t xml:space="preserve">La formulazione della riserva deve contenere l’indicazione specifica della ragione a suo fondamento e la spiegazione della sua quantificazione esposta in maniera analitica al fine di darne evidenza, accompagnata dalla necessaria documentazione dimostrativa. Il contenuto </w:t>
      </w:r>
      <w:r w:rsidRPr="00D2648C">
        <w:rPr>
          <w:sz w:val="24"/>
          <w:szCs w:val="24"/>
        </w:rPr>
        <w:lastRenderedPageBreak/>
        <w:t>delle riserve deve venire riportat</w:t>
      </w:r>
      <w:r w:rsidR="00925DA6" w:rsidRPr="00D2648C">
        <w:rPr>
          <w:sz w:val="24"/>
          <w:szCs w:val="24"/>
        </w:rPr>
        <w:t>o</w:t>
      </w:r>
      <w:r w:rsidRPr="00D2648C">
        <w:rPr>
          <w:sz w:val="24"/>
          <w:szCs w:val="24"/>
        </w:rPr>
        <w:t xml:space="preserve"> dall’</w:t>
      </w:r>
      <w:r w:rsidR="00472CB4" w:rsidRPr="00D2648C">
        <w:rPr>
          <w:sz w:val="24"/>
          <w:szCs w:val="24"/>
        </w:rPr>
        <w:t>Appaltatore</w:t>
      </w:r>
      <w:r w:rsidRPr="00D2648C">
        <w:rPr>
          <w:sz w:val="24"/>
          <w:szCs w:val="24"/>
        </w:rPr>
        <w:t xml:space="preserve"> </w:t>
      </w:r>
      <w:r w:rsidR="00C20BC5" w:rsidRPr="00D2648C">
        <w:rPr>
          <w:sz w:val="24"/>
          <w:szCs w:val="24"/>
        </w:rPr>
        <w:t xml:space="preserve">nel verbale redatto </w:t>
      </w:r>
      <w:r w:rsidRPr="00D2648C">
        <w:rPr>
          <w:sz w:val="24"/>
          <w:szCs w:val="24"/>
        </w:rPr>
        <w:t>al momento della formulazione</w:t>
      </w:r>
      <w:r w:rsidR="00C20BC5" w:rsidRPr="00D2648C">
        <w:rPr>
          <w:sz w:val="24"/>
          <w:szCs w:val="24"/>
        </w:rPr>
        <w:t>,</w:t>
      </w:r>
      <w:r w:rsidRPr="00D2648C">
        <w:rPr>
          <w:sz w:val="24"/>
          <w:szCs w:val="24"/>
        </w:rPr>
        <w:t xml:space="preserve"> in contradditorio con il DEC</w:t>
      </w:r>
      <w:r w:rsidR="00C20BC5" w:rsidRPr="00D2648C">
        <w:rPr>
          <w:sz w:val="24"/>
          <w:szCs w:val="24"/>
        </w:rPr>
        <w:t>,</w:t>
      </w:r>
      <w:r w:rsidRPr="00D2648C">
        <w:rPr>
          <w:sz w:val="24"/>
          <w:szCs w:val="24"/>
        </w:rPr>
        <w:t xml:space="preserve"> dell’accertamento della conclusione del Servizio ai sensi dell’art. 31 dell’Allegato II.14 del </w:t>
      </w:r>
      <w:proofErr w:type="spellStart"/>
      <w:r w:rsidR="006F39F7" w:rsidRPr="00D2648C">
        <w:rPr>
          <w:sz w:val="24"/>
          <w:szCs w:val="24"/>
        </w:rPr>
        <w:t>D.Lgs.</w:t>
      </w:r>
      <w:proofErr w:type="spellEnd"/>
      <w:r w:rsidR="006F39F7" w:rsidRPr="00D2648C">
        <w:rPr>
          <w:sz w:val="24"/>
          <w:szCs w:val="24"/>
        </w:rPr>
        <w:t xml:space="preserve"> 36/2023</w:t>
      </w:r>
      <w:r w:rsidR="00C20BC5" w:rsidRPr="00D2648C">
        <w:rPr>
          <w:sz w:val="24"/>
          <w:szCs w:val="24"/>
        </w:rPr>
        <w:t>,</w:t>
      </w:r>
      <w:r w:rsidRPr="00D2648C">
        <w:rPr>
          <w:sz w:val="24"/>
          <w:szCs w:val="24"/>
        </w:rPr>
        <w:t xml:space="preserve"> a pena di inammissibilità del suo riconoscimento nella contabilità finale.</w:t>
      </w:r>
      <w:r w:rsidR="002A56F5" w:rsidRPr="00D2648C">
        <w:rPr>
          <w:sz w:val="24"/>
          <w:szCs w:val="24"/>
        </w:rPr>
        <w:t xml:space="preserve"> La liquidazione dell’importo delle riserve avverrà in sede di liquidazione finale </w:t>
      </w:r>
      <w:r w:rsidR="00CE78EA" w:rsidRPr="00D2648C">
        <w:rPr>
          <w:sz w:val="24"/>
          <w:szCs w:val="24"/>
        </w:rPr>
        <w:t>ai sensi del precedente punto 2.</w:t>
      </w:r>
      <w:r w:rsidR="00B4268C" w:rsidRPr="00D2648C">
        <w:rPr>
          <w:sz w:val="24"/>
          <w:szCs w:val="24"/>
        </w:rPr>
        <w:t>3</w:t>
      </w:r>
      <w:r w:rsidR="00C20BC5" w:rsidRPr="00D2648C">
        <w:rPr>
          <w:sz w:val="24"/>
          <w:szCs w:val="24"/>
        </w:rPr>
        <w:t xml:space="preserve"> </w:t>
      </w:r>
      <w:r w:rsidR="00CE78EA" w:rsidRPr="00D2648C">
        <w:rPr>
          <w:sz w:val="24"/>
          <w:szCs w:val="24"/>
        </w:rPr>
        <w:t>del presente Contratto.</w:t>
      </w:r>
    </w:p>
    <w:p w14:paraId="464880F9" w14:textId="79943B98" w:rsidR="00541394" w:rsidRPr="00D2648C" w:rsidRDefault="00541394" w:rsidP="00306503">
      <w:pPr>
        <w:pStyle w:val="Paragrafoelenco"/>
        <w:numPr>
          <w:ilvl w:val="1"/>
          <w:numId w:val="19"/>
        </w:numPr>
        <w:tabs>
          <w:tab w:val="left" w:pos="709"/>
        </w:tabs>
        <w:spacing w:line="360" w:lineRule="auto"/>
        <w:ind w:left="709" w:right="117" w:hanging="567"/>
        <w:rPr>
          <w:sz w:val="24"/>
          <w:szCs w:val="24"/>
        </w:rPr>
      </w:pPr>
      <w:r w:rsidRPr="00D2648C">
        <w:rPr>
          <w:sz w:val="24"/>
          <w:szCs w:val="24"/>
        </w:rPr>
        <w:t>L’</w:t>
      </w:r>
      <w:r w:rsidR="00472CB4" w:rsidRPr="00D2648C">
        <w:rPr>
          <w:sz w:val="24"/>
          <w:szCs w:val="24"/>
        </w:rPr>
        <w:t>Appaltatore</w:t>
      </w:r>
      <w:r w:rsidRPr="00D2648C">
        <w:rPr>
          <w:sz w:val="24"/>
          <w:szCs w:val="24"/>
        </w:rPr>
        <w:t xml:space="preserve"> non potrà avanzare pretese nei confronti di </w:t>
      </w:r>
      <w:r w:rsidR="00E26597" w:rsidRPr="00D2648C">
        <w:rPr>
          <w:sz w:val="24"/>
          <w:szCs w:val="24"/>
        </w:rPr>
        <w:t>APS Holding</w:t>
      </w:r>
      <w:r w:rsidR="00A67A86" w:rsidRPr="00D2648C">
        <w:rPr>
          <w:sz w:val="24"/>
          <w:szCs w:val="24"/>
        </w:rPr>
        <w:t xml:space="preserve"> che </w:t>
      </w:r>
      <w:r w:rsidRPr="00D2648C">
        <w:rPr>
          <w:sz w:val="24"/>
          <w:szCs w:val="24"/>
        </w:rPr>
        <w:t>non siano stat</w:t>
      </w:r>
      <w:r w:rsidR="006F39F7" w:rsidRPr="00D2648C">
        <w:rPr>
          <w:sz w:val="24"/>
          <w:szCs w:val="24"/>
        </w:rPr>
        <w:t>e</w:t>
      </w:r>
      <w:r w:rsidRPr="00D2648C">
        <w:rPr>
          <w:sz w:val="24"/>
          <w:szCs w:val="24"/>
        </w:rPr>
        <w:t xml:space="preserve"> oggetto di formale formulazione di riserva secondo la disciplina sopra prevista, che in forza del presente richiamo ha valore contrattuale fra le Parti.</w:t>
      </w:r>
    </w:p>
    <w:p w14:paraId="0353F3A1" w14:textId="6A980EF0" w:rsidR="00A634AD" w:rsidRPr="00D2648C" w:rsidRDefault="00AA6C28" w:rsidP="007905D0">
      <w:pPr>
        <w:pStyle w:val="Titolo1"/>
        <w:spacing w:line="360" w:lineRule="auto"/>
        <w:ind w:left="596"/>
        <w:rPr>
          <w:spacing w:val="-2"/>
        </w:rPr>
      </w:pPr>
      <w:bookmarkStart w:id="0" w:name="_Hlk182560148"/>
      <w:r w:rsidRPr="00D2648C">
        <w:t>Art.</w:t>
      </w:r>
      <w:r w:rsidRPr="00D2648C">
        <w:rPr>
          <w:spacing w:val="-3"/>
        </w:rPr>
        <w:t xml:space="preserve"> </w:t>
      </w:r>
      <w:r w:rsidR="00B4268C" w:rsidRPr="00D2648C">
        <w:t>6</w:t>
      </w:r>
      <w:r w:rsidRPr="00D2648C">
        <w:rPr>
          <w:spacing w:val="-1"/>
        </w:rPr>
        <w:t xml:space="preserve"> </w:t>
      </w:r>
      <w:r w:rsidRPr="00D2648C">
        <w:t>-</w:t>
      </w:r>
      <w:r w:rsidRPr="00D2648C">
        <w:rPr>
          <w:spacing w:val="1"/>
        </w:rPr>
        <w:t xml:space="preserve"> </w:t>
      </w:r>
      <w:r w:rsidR="001523B0" w:rsidRPr="00D2648C">
        <w:t>Polizza</w:t>
      </w:r>
      <w:r w:rsidR="001523B0" w:rsidRPr="00D2648C">
        <w:rPr>
          <w:spacing w:val="-1"/>
        </w:rPr>
        <w:t xml:space="preserve"> </w:t>
      </w:r>
      <w:r w:rsidRPr="00D2648C">
        <w:t>assicurativa</w:t>
      </w:r>
      <w:r w:rsidRPr="00D2648C">
        <w:rPr>
          <w:spacing w:val="-1"/>
        </w:rPr>
        <w:t xml:space="preserve"> </w:t>
      </w:r>
    </w:p>
    <w:bookmarkEnd w:id="0"/>
    <w:p w14:paraId="2790F78E" w14:textId="3A6755F5" w:rsidR="00306503" w:rsidRPr="00D2648C" w:rsidRDefault="00B4268C" w:rsidP="00306503">
      <w:pPr>
        <w:pStyle w:val="Paragrafoelenco"/>
        <w:numPr>
          <w:ilvl w:val="1"/>
          <w:numId w:val="20"/>
        </w:numPr>
        <w:tabs>
          <w:tab w:val="left" w:pos="679"/>
        </w:tabs>
        <w:spacing w:line="360" w:lineRule="auto"/>
        <w:ind w:left="709" w:hanging="567"/>
        <w:rPr>
          <w:sz w:val="24"/>
          <w:szCs w:val="24"/>
        </w:rPr>
      </w:pPr>
      <w:r w:rsidRPr="00D2648C">
        <w:rPr>
          <w:sz w:val="24"/>
          <w:szCs w:val="24"/>
        </w:rPr>
        <w:t xml:space="preserve">L’Appaltatore si impegna a stipulare e a trasmettere a APS Holding, entro 15 (quindici) giorni dalla firma del presente Contratto, polizza che assicuri APS Holding per </w:t>
      </w:r>
      <w:proofErr w:type="gramStart"/>
      <w:r w:rsidRPr="00D2648C">
        <w:rPr>
          <w:sz w:val="24"/>
          <w:szCs w:val="24"/>
        </w:rPr>
        <w:t>responsabilità  (</w:t>
      </w:r>
      <w:proofErr w:type="gramEnd"/>
      <w:r w:rsidRPr="00D2648C">
        <w:rPr>
          <w:sz w:val="24"/>
          <w:szCs w:val="24"/>
        </w:rPr>
        <w:t>R.C.T.), ivi compresa la Committente, per i danni causati a beni e persone nell’esecuzione del presente Contratto ai sensi e per gli effetti di quanto previsto dall’art. 117 co. 10 del Codice dei Contratti</w:t>
      </w:r>
      <w:r w:rsidR="00306503" w:rsidRPr="00D2648C">
        <w:rPr>
          <w:sz w:val="24"/>
          <w:szCs w:val="24"/>
        </w:rPr>
        <w:t>.</w:t>
      </w:r>
    </w:p>
    <w:p w14:paraId="002D6523" w14:textId="77777777" w:rsidR="00306503" w:rsidRPr="00D2648C" w:rsidRDefault="00B4268C" w:rsidP="00306503">
      <w:pPr>
        <w:pStyle w:val="Paragrafoelenco"/>
        <w:numPr>
          <w:ilvl w:val="1"/>
          <w:numId w:val="20"/>
        </w:numPr>
        <w:tabs>
          <w:tab w:val="left" w:pos="679"/>
        </w:tabs>
        <w:spacing w:line="360" w:lineRule="auto"/>
        <w:ind w:left="709" w:hanging="567"/>
        <w:rPr>
          <w:sz w:val="24"/>
          <w:szCs w:val="24"/>
        </w:rPr>
      </w:pPr>
      <w:r w:rsidRPr="00D2648C">
        <w:rPr>
          <w:sz w:val="24"/>
          <w:szCs w:val="24"/>
        </w:rPr>
        <w:t xml:space="preserve">Restano a </w:t>
      </w:r>
      <w:r w:rsidR="00AA6C28" w:rsidRPr="00D2648C">
        <w:rPr>
          <w:sz w:val="24"/>
          <w:szCs w:val="24"/>
        </w:rPr>
        <w:t>carico dell’</w:t>
      </w:r>
      <w:r w:rsidR="00472CB4" w:rsidRPr="00D2648C">
        <w:rPr>
          <w:sz w:val="24"/>
          <w:szCs w:val="24"/>
        </w:rPr>
        <w:t>Appaltatore</w:t>
      </w:r>
      <w:r w:rsidR="00AA6C28" w:rsidRPr="00D2648C">
        <w:rPr>
          <w:sz w:val="24"/>
          <w:szCs w:val="24"/>
        </w:rPr>
        <w:t xml:space="preserve"> tutte le coperture assicurative (per furto, incendio, RCT, RCO </w:t>
      </w:r>
      <w:proofErr w:type="spellStart"/>
      <w:r w:rsidR="00AA6C28" w:rsidRPr="00D2648C">
        <w:rPr>
          <w:sz w:val="24"/>
          <w:szCs w:val="24"/>
        </w:rPr>
        <w:t>etc</w:t>
      </w:r>
      <w:proofErr w:type="spellEnd"/>
      <w:r w:rsidR="00AA6C28" w:rsidRPr="00D2648C">
        <w:rPr>
          <w:sz w:val="24"/>
          <w:szCs w:val="24"/>
        </w:rPr>
        <w:t>) di tutte le attrezzature ed</w:t>
      </w:r>
      <w:r w:rsidR="00AA6C28" w:rsidRPr="00D2648C">
        <w:rPr>
          <w:spacing w:val="-2"/>
          <w:sz w:val="24"/>
          <w:szCs w:val="24"/>
        </w:rPr>
        <w:t xml:space="preserve"> </w:t>
      </w:r>
      <w:r w:rsidR="00AA6C28" w:rsidRPr="00D2648C">
        <w:rPr>
          <w:sz w:val="24"/>
          <w:szCs w:val="24"/>
        </w:rPr>
        <w:t xml:space="preserve">i mezzi necessari allo svolgimento del </w:t>
      </w:r>
      <w:r w:rsidR="00520C29" w:rsidRPr="00D2648C">
        <w:rPr>
          <w:sz w:val="24"/>
          <w:szCs w:val="24"/>
        </w:rPr>
        <w:t>Servizio</w:t>
      </w:r>
      <w:r w:rsidR="00AA6C28" w:rsidRPr="00D2648C">
        <w:rPr>
          <w:spacing w:val="-2"/>
          <w:sz w:val="24"/>
          <w:szCs w:val="24"/>
        </w:rPr>
        <w:t>.</w:t>
      </w:r>
    </w:p>
    <w:p w14:paraId="4D3AC990" w14:textId="7F4E76B8" w:rsidR="00A634AD" w:rsidRPr="00D2648C" w:rsidRDefault="00AA6C28" w:rsidP="00306503">
      <w:pPr>
        <w:pStyle w:val="Paragrafoelenco"/>
        <w:numPr>
          <w:ilvl w:val="1"/>
          <w:numId w:val="20"/>
        </w:numPr>
        <w:tabs>
          <w:tab w:val="left" w:pos="679"/>
        </w:tabs>
        <w:spacing w:line="360" w:lineRule="auto"/>
        <w:ind w:left="709" w:hanging="567"/>
        <w:rPr>
          <w:sz w:val="24"/>
          <w:szCs w:val="24"/>
        </w:rPr>
      </w:pPr>
      <w:r w:rsidRPr="00D2648C">
        <w:rPr>
          <w:sz w:val="24"/>
          <w:szCs w:val="24"/>
        </w:rPr>
        <w:t xml:space="preserve">Per tutto quanto non previsto dal presente articolo trova applicazione – per quanto compatibile ed applicabile - l’art. </w:t>
      </w:r>
      <w:r w:rsidR="005C5C24" w:rsidRPr="00D2648C">
        <w:rPr>
          <w:sz w:val="24"/>
          <w:szCs w:val="24"/>
        </w:rPr>
        <w:t xml:space="preserve">117 </w:t>
      </w:r>
      <w:r w:rsidRPr="00D2648C">
        <w:rPr>
          <w:sz w:val="24"/>
          <w:szCs w:val="24"/>
        </w:rPr>
        <w:t xml:space="preserve">del </w:t>
      </w:r>
      <w:proofErr w:type="spellStart"/>
      <w:r w:rsidRPr="00D2648C">
        <w:rPr>
          <w:sz w:val="24"/>
          <w:szCs w:val="24"/>
        </w:rPr>
        <w:t>D.Lgs.</w:t>
      </w:r>
      <w:proofErr w:type="spellEnd"/>
      <w:r w:rsidRPr="00D2648C">
        <w:rPr>
          <w:sz w:val="24"/>
          <w:szCs w:val="24"/>
        </w:rPr>
        <w:t xml:space="preserve"> </w:t>
      </w:r>
      <w:r w:rsidR="005C5C24" w:rsidRPr="00D2648C">
        <w:rPr>
          <w:sz w:val="24"/>
          <w:szCs w:val="24"/>
        </w:rPr>
        <w:t>36/2023</w:t>
      </w:r>
      <w:r w:rsidRPr="00D2648C">
        <w:rPr>
          <w:sz w:val="24"/>
          <w:szCs w:val="24"/>
        </w:rPr>
        <w:t>.</w:t>
      </w:r>
    </w:p>
    <w:p w14:paraId="1153496A" w14:textId="1C3066AF" w:rsidR="00A634AD" w:rsidRPr="00D2648C" w:rsidRDefault="00AA6C28" w:rsidP="00524F41">
      <w:pPr>
        <w:pStyle w:val="Titolo1"/>
        <w:spacing w:line="360" w:lineRule="auto"/>
        <w:ind w:left="712" w:right="0"/>
      </w:pPr>
      <w:r w:rsidRPr="00D2648C">
        <w:t>ART.</w:t>
      </w:r>
      <w:r w:rsidRPr="00D2648C">
        <w:rPr>
          <w:spacing w:val="-3"/>
        </w:rPr>
        <w:t xml:space="preserve"> </w:t>
      </w:r>
      <w:r w:rsidR="00306503" w:rsidRPr="00D2648C">
        <w:t>7</w:t>
      </w:r>
      <w:r w:rsidRPr="00D2648C">
        <w:t xml:space="preserve"> - Tutela</w:t>
      </w:r>
      <w:r w:rsidRPr="00D2648C">
        <w:rPr>
          <w:spacing w:val="-1"/>
        </w:rPr>
        <w:t xml:space="preserve"> </w:t>
      </w:r>
      <w:r w:rsidRPr="00D2648C">
        <w:t>dei lavoratori</w:t>
      </w:r>
      <w:r w:rsidRPr="00D2648C">
        <w:rPr>
          <w:spacing w:val="-2"/>
        </w:rPr>
        <w:t xml:space="preserve"> </w:t>
      </w:r>
      <w:r w:rsidRPr="00D2648C">
        <w:t>e norme</w:t>
      </w:r>
      <w:r w:rsidRPr="00D2648C">
        <w:rPr>
          <w:spacing w:val="-4"/>
        </w:rPr>
        <w:t xml:space="preserve"> </w:t>
      </w:r>
      <w:r w:rsidRPr="00D2648C">
        <w:t>in</w:t>
      </w:r>
      <w:r w:rsidRPr="00D2648C">
        <w:rPr>
          <w:spacing w:val="5"/>
        </w:rPr>
        <w:t xml:space="preserve"> </w:t>
      </w:r>
      <w:r w:rsidRPr="00D2648C">
        <w:t>materia di</w:t>
      </w:r>
      <w:r w:rsidRPr="00D2648C">
        <w:rPr>
          <w:spacing w:val="-1"/>
        </w:rPr>
        <w:t xml:space="preserve"> </w:t>
      </w:r>
      <w:r w:rsidRPr="00D2648C">
        <w:t xml:space="preserve">sicurezza – clausola </w:t>
      </w:r>
      <w:r w:rsidRPr="00D2648C">
        <w:rPr>
          <w:spacing w:val="-2"/>
        </w:rPr>
        <w:t>sociale</w:t>
      </w:r>
    </w:p>
    <w:p w14:paraId="5129BBC2" w14:textId="5AA3AC54" w:rsidR="00541394" w:rsidRPr="00D2648C" w:rsidRDefault="00AA6C28" w:rsidP="00306503">
      <w:pPr>
        <w:pStyle w:val="Paragrafoelenco"/>
        <w:numPr>
          <w:ilvl w:val="1"/>
          <w:numId w:val="21"/>
        </w:numPr>
        <w:spacing w:line="360" w:lineRule="auto"/>
        <w:ind w:left="709" w:right="115" w:hanging="597"/>
        <w:rPr>
          <w:sz w:val="24"/>
          <w:szCs w:val="24"/>
        </w:rPr>
      </w:pPr>
      <w:r w:rsidRPr="00D2648C">
        <w:rPr>
          <w:sz w:val="24"/>
          <w:szCs w:val="24"/>
        </w:rPr>
        <w:t xml:space="preserve">Le Parti dichiarano di sottoscrivere il presente Contratto nel pieno delle proprie capacità quali parti indipendenti e senza che ciò possa dar luogo ad un rapporto di subordinazione, associazione o simile tra </w:t>
      </w:r>
      <w:r w:rsidR="00E26597" w:rsidRPr="00D2648C">
        <w:rPr>
          <w:sz w:val="24"/>
          <w:szCs w:val="24"/>
        </w:rPr>
        <w:t>APS Holding</w:t>
      </w:r>
      <w:r w:rsidR="00E916A8" w:rsidRPr="00D2648C">
        <w:rPr>
          <w:sz w:val="24"/>
          <w:szCs w:val="24"/>
        </w:rPr>
        <w:t xml:space="preserve"> </w:t>
      </w:r>
      <w:r w:rsidRPr="00D2648C">
        <w:rPr>
          <w:sz w:val="24"/>
          <w:szCs w:val="24"/>
        </w:rPr>
        <w:t>e l’</w:t>
      </w:r>
      <w:r w:rsidR="00472CB4" w:rsidRPr="00D2648C">
        <w:rPr>
          <w:sz w:val="24"/>
          <w:szCs w:val="24"/>
        </w:rPr>
        <w:t>Appaltatore</w:t>
      </w:r>
      <w:r w:rsidRPr="00D2648C">
        <w:rPr>
          <w:sz w:val="24"/>
          <w:szCs w:val="24"/>
        </w:rPr>
        <w:t>. L’</w:t>
      </w:r>
      <w:r w:rsidR="00472CB4" w:rsidRPr="00D2648C">
        <w:rPr>
          <w:sz w:val="24"/>
          <w:szCs w:val="24"/>
        </w:rPr>
        <w:t>Appaltatore</w:t>
      </w:r>
      <w:r w:rsidRPr="00D2648C">
        <w:rPr>
          <w:sz w:val="24"/>
          <w:szCs w:val="24"/>
        </w:rPr>
        <w:t xml:space="preserve"> darà esecuzione al</w:t>
      </w:r>
      <w:r w:rsidRPr="00D2648C">
        <w:rPr>
          <w:spacing w:val="80"/>
          <w:sz w:val="24"/>
          <w:szCs w:val="24"/>
        </w:rPr>
        <w:t xml:space="preserve"> </w:t>
      </w:r>
      <w:r w:rsidRPr="00D2648C">
        <w:rPr>
          <w:sz w:val="24"/>
          <w:szCs w:val="24"/>
        </w:rPr>
        <w:t xml:space="preserve">Contratto in piena autonomia tecnica ed organizzativa, e, in particolare, senza assoggettamento al potere direttivo e disciplinare </w:t>
      </w:r>
      <w:r w:rsidR="00BA43EE" w:rsidRPr="00D2648C">
        <w:rPr>
          <w:sz w:val="24"/>
          <w:szCs w:val="24"/>
        </w:rPr>
        <w:t>della Committente</w:t>
      </w:r>
      <w:r w:rsidRPr="00D2648C">
        <w:rPr>
          <w:sz w:val="24"/>
          <w:szCs w:val="24"/>
        </w:rPr>
        <w:t xml:space="preserve">, senza alcun vincolo di subordinazione, sia pure nell’ambito e nel rispetto del coordinamento con le esigenze e l’organizzazione aziendale di </w:t>
      </w:r>
      <w:r w:rsidR="00306503" w:rsidRPr="00D2648C">
        <w:rPr>
          <w:sz w:val="24"/>
          <w:szCs w:val="24"/>
        </w:rPr>
        <w:t>APS Holding</w:t>
      </w:r>
      <w:r w:rsidRPr="00D2648C">
        <w:rPr>
          <w:sz w:val="24"/>
          <w:szCs w:val="24"/>
        </w:rPr>
        <w:t>.</w:t>
      </w:r>
    </w:p>
    <w:p w14:paraId="0720957C" w14:textId="5DC85B3C" w:rsidR="00306503" w:rsidRPr="00D2648C" w:rsidRDefault="00B20AB9" w:rsidP="00306503">
      <w:pPr>
        <w:pStyle w:val="Paragrafoelenco"/>
        <w:numPr>
          <w:ilvl w:val="1"/>
          <w:numId w:val="21"/>
        </w:numPr>
        <w:spacing w:line="360" w:lineRule="auto"/>
        <w:ind w:left="709" w:right="115" w:hanging="597"/>
        <w:rPr>
          <w:sz w:val="24"/>
          <w:szCs w:val="24"/>
        </w:rPr>
      </w:pPr>
      <w:r w:rsidRPr="00D2648C">
        <w:rPr>
          <w:sz w:val="24"/>
          <w:szCs w:val="24"/>
        </w:rPr>
        <w:t>L’</w:t>
      </w:r>
      <w:r w:rsidR="00472CB4" w:rsidRPr="00D2648C">
        <w:rPr>
          <w:sz w:val="24"/>
          <w:szCs w:val="24"/>
        </w:rPr>
        <w:t>Appaltatore</w:t>
      </w:r>
      <w:r w:rsidRPr="00D2648C">
        <w:rPr>
          <w:sz w:val="24"/>
          <w:szCs w:val="24"/>
        </w:rPr>
        <w:t xml:space="preserve"> ha dichiarato di applicare il C.C.N.L. </w:t>
      </w:r>
      <w:r w:rsidR="007A4053" w:rsidRPr="00D2648C">
        <w:rPr>
          <w:sz w:val="24"/>
          <w:szCs w:val="24"/>
        </w:rPr>
        <w:t>[●]</w:t>
      </w:r>
      <w:r w:rsidRPr="00D2648C">
        <w:rPr>
          <w:sz w:val="24"/>
          <w:szCs w:val="24"/>
        </w:rPr>
        <w:t xml:space="preserve"> e garantisce il rispetto degli impegni ed obblighi imposti dall’art. </w:t>
      </w:r>
      <w:r w:rsidR="00BA43EE" w:rsidRPr="00D2648C">
        <w:rPr>
          <w:sz w:val="24"/>
          <w:szCs w:val="24"/>
        </w:rPr>
        <w:t>102 D.lgs. 36/2023</w:t>
      </w:r>
      <w:r w:rsidRPr="00D2648C">
        <w:rPr>
          <w:sz w:val="24"/>
          <w:szCs w:val="24"/>
        </w:rPr>
        <w:t xml:space="preserve">. </w:t>
      </w:r>
      <w:r w:rsidR="00AA6C28" w:rsidRPr="00D2648C">
        <w:rPr>
          <w:sz w:val="24"/>
          <w:szCs w:val="24"/>
        </w:rPr>
        <w:t>L’</w:t>
      </w:r>
      <w:r w:rsidR="00472CB4" w:rsidRPr="00D2648C">
        <w:rPr>
          <w:sz w:val="24"/>
          <w:szCs w:val="24"/>
        </w:rPr>
        <w:t>Appaltatore</w:t>
      </w:r>
      <w:r w:rsidR="00AA6C28" w:rsidRPr="00D2648C">
        <w:rPr>
          <w:sz w:val="24"/>
          <w:szCs w:val="24"/>
        </w:rPr>
        <w:t xml:space="preserve"> si impegna ad osservare tutte le norme di legge in materia di rapporto di</w:t>
      </w:r>
      <w:r w:rsidR="00AA6C28" w:rsidRPr="00D2648C">
        <w:rPr>
          <w:spacing w:val="40"/>
          <w:sz w:val="24"/>
          <w:szCs w:val="24"/>
        </w:rPr>
        <w:t xml:space="preserve"> </w:t>
      </w:r>
      <w:r w:rsidR="00AA6C28" w:rsidRPr="00D2648C">
        <w:rPr>
          <w:sz w:val="24"/>
          <w:szCs w:val="24"/>
        </w:rPr>
        <w:t>lavoro subordinato nei confronti del proprio personale, ivi comprese le norme relative alla prevenzione infortuni, all’igiene e alla sicurezza sul lavoro e alle assicurazioni sociali obbligatorie -</w:t>
      </w:r>
      <w:r w:rsidR="00AA6C28" w:rsidRPr="00D2648C">
        <w:rPr>
          <w:spacing w:val="-1"/>
          <w:sz w:val="24"/>
          <w:szCs w:val="24"/>
        </w:rPr>
        <w:t xml:space="preserve"> </w:t>
      </w:r>
      <w:r w:rsidR="00AA6C28" w:rsidRPr="00D2648C">
        <w:rPr>
          <w:sz w:val="24"/>
          <w:szCs w:val="24"/>
        </w:rPr>
        <w:t xml:space="preserve">sollevando in ciò </w:t>
      </w:r>
      <w:r w:rsidR="00E26597" w:rsidRPr="00D2648C">
        <w:rPr>
          <w:sz w:val="24"/>
          <w:szCs w:val="24"/>
        </w:rPr>
        <w:t>APS Holding</w:t>
      </w:r>
      <w:r w:rsidR="00E916A8" w:rsidRPr="00D2648C">
        <w:rPr>
          <w:sz w:val="24"/>
          <w:szCs w:val="24"/>
        </w:rPr>
        <w:t xml:space="preserve"> </w:t>
      </w:r>
      <w:r w:rsidR="00AA6C28" w:rsidRPr="00D2648C">
        <w:rPr>
          <w:sz w:val="24"/>
          <w:szCs w:val="24"/>
        </w:rPr>
        <w:t>da ogni e qualsivoglia</w:t>
      </w:r>
      <w:r w:rsidR="00AA6C28" w:rsidRPr="00D2648C">
        <w:rPr>
          <w:spacing w:val="-1"/>
          <w:sz w:val="24"/>
          <w:szCs w:val="24"/>
        </w:rPr>
        <w:t xml:space="preserve"> </w:t>
      </w:r>
      <w:r w:rsidR="00AA6C28" w:rsidRPr="00D2648C">
        <w:rPr>
          <w:sz w:val="24"/>
          <w:szCs w:val="24"/>
        </w:rPr>
        <w:t xml:space="preserve">pretesa - nonché le norme in materia di collocamento, di assunzione obbligatoria, di assicurazioni sociali e previdenziali, nonché le norme contenute nel </w:t>
      </w:r>
      <w:r w:rsidR="00AA6C28" w:rsidRPr="00D2648C">
        <w:rPr>
          <w:sz w:val="24"/>
          <w:szCs w:val="24"/>
        </w:rPr>
        <w:lastRenderedPageBreak/>
        <w:t xml:space="preserve">Contratto Collettivo </w:t>
      </w:r>
      <w:r w:rsidR="00BF07E6" w:rsidRPr="00D2648C">
        <w:rPr>
          <w:sz w:val="24"/>
          <w:szCs w:val="24"/>
        </w:rPr>
        <w:t xml:space="preserve">Nazionale di Lavoro </w:t>
      </w:r>
      <w:r w:rsidR="00AA6C28" w:rsidRPr="00D2648C">
        <w:rPr>
          <w:sz w:val="24"/>
          <w:szCs w:val="24"/>
        </w:rPr>
        <w:t>applicabile.</w:t>
      </w:r>
    </w:p>
    <w:p w14:paraId="357CDF3E" w14:textId="77777777" w:rsidR="00306503" w:rsidRPr="00D2648C" w:rsidRDefault="00AA6C28" w:rsidP="00306503">
      <w:pPr>
        <w:pStyle w:val="Paragrafoelenco"/>
        <w:numPr>
          <w:ilvl w:val="1"/>
          <w:numId w:val="21"/>
        </w:numPr>
        <w:spacing w:line="360" w:lineRule="auto"/>
        <w:ind w:left="709" w:right="115" w:hanging="597"/>
        <w:rPr>
          <w:sz w:val="24"/>
          <w:szCs w:val="24"/>
        </w:rPr>
      </w:pPr>
      <w:r w:rsidRPr="00D2648C">
        <w:rPr>
          <w:sz w:val="24"/>
          <w:szCs w:val="24"/>
        </w:rPr>
        <w:t>L’</w:t>
      </w:r>
      <w:r w:rsidR="00472CB4" w:rsidRPr="00D2648C">
        <w:rPr>
          <w:sz w:val="24"/>
          <w:szCs w:val="24"/>
        </w:rPr>
        <w:t>Appaltatore</w:t>
      </w:r>
      <w:r w:rsidRPr="00D2648C">
        <w:rPr>
          <w:sz w:val="24"/>
          <w:szCs w:val="24"/>
        </w:rPr>
        <w:t xml:space="preserve"> dichiara di essere in regola in ordine all'inquadramento previdenziale ed assicurativo del proprio personale, nonché in ordine a tutti gli ulteriori obblighi di legge, impegnandosi</w:t>
      </w:r>
      <w:r w:rsidRPr="00D2648C">
        <w:rPr>
          <w:spacing w:val="-1"/>
          <w:sz w:val="24"/>
          <w:szCs w:val="24"/>
        </w:rPr>
        <w:t xml:space="preserve"> </w:t>
      </w:r>
      <w:r w:rsidRPr="00D2648C">
        <w:rPr>
          <w:sz w:val="24"/>
          <w:szCs w:val="24"/>
        </w:rPr>
        <w:t>sin</w:t>
      </w:r>
      <w:r w:rsidRPr="00D2648C">
        <w:rPr>
          <w:spacing w:val="-1"/>
          <w:sz w:val="24"/>
          <w:szCs w:val="24"/>
        </w:rPr>
        <w:t xml:space="preserve"> </w:t>
      </w:r>
      <w:r w:rsidRPr="00D2648C">
        <w:rPr>
          <w:sz w:val="24"/>
          <w:szCs w:val="24"/>
        </w:rPr>
        <w:t>d’ora</w:t>
      </w:r>
      <w:r w:rsidRPr="00D2648C">
        <w:rPr>
          <w:spacing w:val="-3"/>
          <w:sz w:val="24"/>
          <w:szCs w:val="24"/>
        </w:rPr>
        <w:t xml:space="preserve"> </w:t>
      </w:r>
      <w:r w:rsidRPr="00D2648C">
        <w:rPr>
          <w:sz w:val="24"/>
          <w:szCs w:val="24"/>
        </w:rPr>
        <w:t>a effettuare</w:t>
      </w:r>
      <w:r w:rsidRPr="00D2648C">
        <w:rPr>
          <w:spacing w:val="-1"/>
          <w:sz w:val="24"/>
          <w:szCs w:val="24"/>
        </w:rPr>
        <w:t xml:space="preserve"> </w:t>
      </w:r>
      <w:r w:rsidRPr="00D2648C">
        <w:rPr>
          <w:sz w:val="24"/>
          <w:szCs w:val="24"/>
        </w:rPr>
        <w:t>il</w:t>
      </w:r>
      <w:r w:rsidRPr="00D2648C">
        <w:rPr>
          <w:spacing w:val="-1"/>
          <w:sz w:val="24"/>
          <w:szCs w:val="24"/>
        </w:rPr>
        <w:t xml:space="preserve"> </w:t>
      </w:r>
      <w:r w:rsidRPr="00D2648C">
        <w:rPr>
          <w:sz w:val="24"/>
          <w:szCs w:val="24"/>
        </w:rPr>
        <w:t>pagamento</w:t>
      </w:r>
      <w:r w:rsidRPr="00D2648C">
        <w:rPr>
          <w:spacing w:val="-1"/>
          <w:sz w:val="24"/>
          <w:szCs w:val="24"/>
        </w:rPr>
        <w:t xml:space="preserve"> </w:t>
      </w:r>
      <w:r w:rsidRPr="00D2648C">
        <w:rPr>
          <w:sz w:val="24"/>
          <w:szCs w:val="24"/>
        </w:rPr>
        <w:t>di</w:t>
      </w:r>
      <w:r w:rsidRPr="00D2648C">
        <w:rPr>
          <w:spacing w:val="-1"/>
          <w:sz w:val="24"/>
          <w:szCs w:val="24"/>
        </w:rPr>
        <w:t xml:space="preserve"> </w:t>
      </w:r>
      <w:r w:rsidRPr="00D2648C">
        <w:rPr>
          <w:sz w:val="24"/>
          <w:szCs w:val="24"/>
        </w:rPr>
        <w:t>tutti</w:t>
      </w:r>
      <w:r w:rsidRPr="00D2648C">
        <w:rPr>
          <w:spacing w:val="-3"/>
          <w:sz w:val="24"/>
          <w:szCs w:val="24"/>
        </w:rPr>
        <w:t xml:space="preserve"> </w:t>
      </w:r>
      <w:r w:rsidRPr="00D2648C">
        <w:rPr>
          <w:sz w:val="24"/>
          <w:szCs w:val="24"/>
        </w:rPr>
        <w:t>gli oneri</w:t>
      </w:r>
      <w:r w:rsidRPr="00D2648C">
        <w:rPr>
          <w:spacing w:val="-1"/>
          <w:sz w:val="24"/>
          <w:szCs w:val="24"/>
        </w:rPr>
        <w:t xml:space="preserve"> </w:t>
      </w:r>
      <w:r w:rsidRPr="00D2648C">
        <w:rPr>
          <w:sz w:val="24"/>
          <w:szCs w:val="24"/>
        </w:rPr>
        <w:t>retributivi</w:t>
      </w:r>
      <w:r w:rsidRPr="00D2648C">
        <w:rPr>
          <w:spacing w:val="-1"/>
          <w:sz w:val="24"/>
          <w:szCs w:val="24"/>
        </w:rPr>
        <w:t xml:space="preserve"> </w:t>
      </w:r>
      <w:r w:rsidRPr="00D2648C">
        <w:rPr>
          <w:sz w:val="24"/>
          <w:szCs w:val="24"/>
        </w:rPr>
        <w:t>e</w:t>
      </w:r>
      <w:r w:rsidRPr="00D2648C">
        <w:rPr>
          <w:spacing w:val="-1"/>
          <w:sz w:val="24"/>
          <w:szCs w:val="24"/>
        </w:rPr>
        <w:t xml:space="preserve"> </w:t>
      </w:r>
      <w:r w:rsidRPr="00D2648C">
        <w:rPr>
          <w:sz w:val="24"/>
          <w:szCs w:val="24"/>
        </w:rPr>
        <w:t>previdenziali del proprio personale addetto alle prestazioni di cui al presente Contratto. A tal fine, l’</w:t>
      </w:r>
      <w:r w:rsidR="00472CB4" w:rsidRPr="00D2648C">
        <w:rPr>
          <w:sz w:val="24"/>
          <w:szCs w:val="24"/>
        </w:rPr>
        <w:t>Appaltatore</w:t>
      </w:r>
      <w:r w:rsidRPr="00D2648C">
        <w:rPr>
          <w:sz w:val="24"/>
          <w:szCs w:val="24"/>
        </w:rPr>
        <w:t xml:space="preserve"> consente a </w:t>
      </w:r>
      <w:r w:rsidR="00E26597" w:rsidRPr="00D2648C">
        <w:rPr>
          <w:sz w:val="24"/>
          <w:szCs w:val="24"/>
        </w:rPr>
        <w:t>APS Holding</w:t>
      </w:r>
      <w:r w:rsidRPr="00D2648C">
        <w:rPr>
          <w:sz w:val="24"/>
          <w:szCs w:val="24"/>
        </w:rPr>
        <w:t xml:space="preserve"> idonea verifica dei suddetti adempimenti, impegnandosi</w:t>
      </w:r>
      <w:r w:rsidRPr="00D2648C">
        <w:rPr>
          <w:spacing w:val="40"/>
          <w:sz w:val="24"/>
          <w:szCs w:val="24"/>
        </w:rPr>
        <w:t xml:space="preserve"> </w:t>
      </w:r>
      <w:r w:rsidRPr="00D2648C">
        <w:rPr>
          <w:sz w:val="24"/>
          <w:szCs w:val="24"/>
        </w:rPr>
        <w:t xml:space="preserve">a trasmettere a </w:t>
      </w:r>
      <w:r w:rsidR="00E26597" w:rsidRPr="00D2648C">
        <w:rPr>
          <w:sz w:val="24"/>
          <w:szCs w:val="24"/>
        </w:rPr>
        <w:t>APS Holding</w:t>
      </w:r>
      <w:r w:rsidRPr="00D2648C">
        <w:rPr>
          <w:sz w:val="24"/>
          <w:szCs w:val="24"/>
        </w:rPr>
        <w:t>, su richiesta, (i) copia dei cedolini di pagamento del personale impiegato per l’esecuzione del presente contratto, (ii) copia del</w:t>
      </w:r>
      <w:r w:rsidR="003D56CF" w:rsidRPr="00D2648C">
        <w:rPr>
          <w:sz w:val="24"/>
          <w:szCs w:val="24"/>
        </w:rPr>
        <w:t>la</w:t>
      </w:r>
      <w:r w:rsidRPr="00D2648C">
        <w:rPr>
          <w:sz w:val="24"/>
          <w:szCs w:val="24"/>
        </w:rPr>
        <w:t xml:space="preserve"> </w:t>
      </w:r>
      <w:r w:rsidR="003D56CF" w:rsidRPr="00D2648C">
        <w:rPr>
          <w:sz w:val="24"/>
          <w:szCs w:val="24"/>
        </w:rPr>
        <w:t>dichiarazione di regolarità contributiva rilasciata dagli enti competenti (</w:t>
      </w:r>
      <w:r w:rsidRPr="00D2648C">
        <w:rPr>
          <w:sz w:val="24"/>
          <w:szCs w:val="24"/>
        </w:rPr>
        <w:t>DURC</w:t>
      </w:r>
      <w:r w:rsidR="003D56CF" w:rsidRPr="00D2648C">
        <w:rPr>
          <w:sz w:val="24"/>
          <w:szCs w:val="24"/>
        </w:rPr>
        <w:t>)</w:t>
      </w:r>
      <w:r w:rsidR="007A4053" w:rsidRPr="00D2648C">
        <w:rPr>
          <w:sz w:val="24"/>
          <w:szCs w:val="24"/>
        </w:rPr>
        <w:t>,</w:t>
      </w:r>
      <w:r w:rsidR="00306503" w:rsidRPr="00D2648C">
        <w:rPr>
          <w:sz w:val="24"/>
          <w:szCs w:val="24"/>
        </w:rPr>
        <w:t xml:space="preserve"> e</w:t>
      </w:r>
      <w:r w:rsidR="007A4053" w:rsidRPr="00D2648C">
        <w:rPr>
          <w:sz w:val="24"/>
          <w:szCs w:val="24"/>
        </w:rPr>
        <w:t xml:space="preserve"> (iii) </w:t>
      </w:r>
      <w:r w:rsidRPr="00D2648C">
        <w:rPr>
          <w:sz w:val="24"/>
          <w:szCs w:val="24"/>
        </w:rPr>
        <w:t xml:space="preserve">l’elenco nominativo del personale impiegato nelle prestazioni di cui al presente Contratto con indicazione delle relative posizioni previdenziali INPS e delle posizioni assicurative INAIL. In caso di mancata esibizione della </w:t>
      </w:r>
      <w:proofErr w:type="gramStart"/>
      <w:r w:rsidRPr="00D2648C">
        <w:rPr>
          <w:sz w:val="24"/>
          <w:szCs w:val="24"/>
        </w:rPr>
        <w:t>predetta</w:t>
      </w:r>
      <w:proofErr w:type="gramEnd"/>
      <w:r w:rsidRPr="00D2648C">
        <w:rPr>
          <w:sz w:val="24"/>
          <w:szCs w:val="24"/>
        </w:rPr>
        <w:t xml:space="preserve"> documentazione da parte dell’</w:t>
      </w:r>
      <w:r w:rsidR="00472CB4" w:rsidRPr="00D2648C">
        <w:rPr>
          <w:sz w:val="24"/>
          <w:szCs w:val="24"/>
        </w:rPr>
        <w:t>Appaltatore</w:t>
      </w:r>
      <w:r w:rsidRPr="00D2648C">
        <w:rPr>
          <w:sz w:val="24"/>
          <w:szCs w:val="24"/>
        </w:rPr>
        <w:t xml:space="preserve"> e/o del suo eventuale subappaltatore, </w:t>
      </w:r>
      <w:r w:rsidR="00E26597" w:rsidRPr="00D2648C">
        <w:rPr>
          <w:sz w:val="24"/>
          <w:szCs w:val="24"/>
        </w:rPr>
        <w:t>APS Holding</w:t>
      </w:r>
      <w:r w:rsidR="00E916A8" w:rsidRPr="00D2648C">
        <w:rPr>
          <w:sz w:val="24"/>
          <w:szCs w:val="24"/>
        </w:rPr>
        <w:t xml:space="preserve"> </w:t>
      </w:r>
      <w:r w:rsidRPr="00D2648C">
        <w:rPr>
          <w:sz w:val="24"/>
          <w:szCs w:val="24"/>
        </w:rPr>
        <w:t xml:space="preserve">avrà diritto di sospendere </w:t>
      </w:r>
      <w:r w:rsidR="00AE1CD9" w:rsidRPr="00D2648C">
        <w:rPr>
          <w:sz w:val="24"/>
          <w:szCs w:val="24"/>
        </w:rPr>
        <w:t xml:space="preserve">proporzionalmente </w:t>
      </w:r>
      <w:r w:rsidRPr="00D2648C">
        <w:rPr>
          <w:sz w:val="24"/>
          <w:szCs w:val="24"/>
        </w:rPr>
        <w:t xml:space="preserve">i pagamenti </w:t>
      </w:r>
      <w:r w:rsidR="00AE1CD9" w:rsidRPr="00D2648C">
        <w:rPr>
          <w:sz w:val="24"/>
          <w:szCs w:val="24"/>
        </w:rPr>
        <w:t xml:space="preserve">del prezzo del Servizio </w:t>
      </w:r>
      <w:r w:rsidRPr="00D2648C">
        <w:rPr>
          <w:sz w:val="24"/>
          <w:szCs w:val="24"/>
        </w:rPr>
        <w:t>sino a che l’</w:t>
      </w:r>
      <w:r w:rsidR="00472CB4" w:rsidRPr="00D2648C">
        <w:rPr>
          <w:sz w:val="24"/>
          <w:szCs w:val="24"/>
        </w:rPr>
        <w:t>Appaltatore</w:t>
      </w:r>
      <w:r w:rsidRPr="00D2648C">
        <w:rPr>
          <w:sz w:val="24"/>
          <w:szCs w:val="24"/>
        </w:rPr>
        <w:t xml:space="preserve"> non abbia dimostrato la regolarità retributiva e contributiva propria e dell’eventuale subappaltatore, secondo quanto previsto dal presente </w:t>
      </w:r>
      <w:r w:rsidR="00306503" w:rsidRPr="00D2648C">
        <w:rPr>
          <w:sz w:val="24"/>
          <w:szCs w:val="24"/>
        </w:rPr>
        <w:t>punto</w:t>
      </w:r>
      <w:r w:rsidRPr="00D2648C">
        <w:rPr>
          <w:sz w:val="24"/>
          <w:szCs w:val="24"/>
        </w:rPr>
        <w:t xml:space="preserve"> </w:t>
      </w:r>
      <w:r w:rsidR="00306503" w:rsidRPr="00D2648C">
        <w:rPr>
          <w:sz w:val="24"/>
          <w:szCs w:val="24"/>
        </w:rPr>
        <w:t>7</w:t>
      </w:r>
      <w:r w:rsidRPr="00D2648C">
        <w:rPr>
          <w:sz w:val="24"/>
          <w:szCs w:val="24"/>
        </w:rPr>
        <w:t xml:space="preserve">.4. La </w:t>
      </w:r>
      <w:proofErr w:type="gramStart"/>
      <w:r w:rsidRPr="00D2648C">
        <w:rPr>
          <w:sz w:val="24"/>
          <w:szCs w:val="24"/>
        </w:rPr>
        <w:t>predetta</w:t>
      </w:r>
      <w:proofErr w:type="gramEnd"/>
      <w:r w:rsidRPr="00D2648C">
        <w:rPr>
          <w:sz w:val="24"/>
          <w:szCs w:val="24"/>
        </w:rPr>
        <w:t xml:space="preserve"> documentazione deve comunque essere presentata a </w:t>
      </w:r>
      <w:r w:rsidR="00306503" w:rsidRPr="00D2648C">
        <w:rPr>
          <w:sz w:val="24"/>
          <w:szCs w:val="24"/>
        </w:rPr>
        <w:t>APS Holding</w:t>
      </w:r>
      <w:r w:rsidRPr="00D2648C">
        <w:rPr>
          <w:sz w:val="24"/>
          <w:szCs w:val="24"/>
        </w:rPr>
        <w:t xml:space="preserve"> al momento dell’avvio delle attività di cui al presente Contratto.</w:t>
      </w:r>
    </w:p>
    <w:p w14:paraId="5DBD074F" w14:textId="77777777" w:rsidR="00306503" w:rsidRPr="00D2648C" w:rsidRDefault="00AA6C28" w:rsidP="00306503">
      <w:pPr>
        <w:pStyle w:val="Paragrafoelenco"/>
        <w:numPr>
          <w:ilvl w:val="1"/>
          <w:numId w:val="21"/>
        </w:numPr>
        <w:spacing w:line="360" w:lineRule="auto"/>
        <w:ind w:left="709" w:right="115" w:hanging="597"/>
        <w:rPr>
          <w:sz w:val="24"/>
          <w:szCs w:val="24"/>
        </w:rPr>
      </w:pPr>
      <w:r w:rsidRPr="00D2648C">
        <w:rPr>
          <w:sz w:val="24"/>
          <w:szCs w:val="24"/>
        </w:rPr>
        <w:t>L’</w:t>
      </w:r>
      <w:r w:rsidR="00472CB4" w:rsidRPr="00D2648C">
        <w:rPr>
          <w:sz w:val="24"/>
          <w:szCs w:val="24"/>
        </w:rPr>
        <w:t>Appaltatore</w:t>
      </w:r>
      <w:r w:rsidRPr="00D2648C">
        <w:rPr>
          <w:sz w:val="24"/>
          <w:szCs w:val="24"/>
        </w:rPr>
        <w:t xml:space="preserve"> si impegna altresì sin d’ora a manlevare e tenere indenne </w:t>
      </w:r>
      <w:r w:rsidR="00E26597" w:rsidRPr="00D2648C">
        <w:rPr>
          <w:sz w:val="24"/>
          <w:szCs w:val="24"/>
        </w:rPr>
        <w:t>APS Holding</w:t>
      </w:r>
      <w:r w:rsidR="00E916A8" w:rsidRPr="00D2648C">
        <w:rPr>
          <w:sz w:val="24"/>
          <w:szCs w:val="24"/>
        </w:rPr>
        <w:t xml:space="preserve"> </w:t>
      </w:r>
      <w:r w:rsidRPr="00D2648C">
        <w:rPr>
          <w:sz w:val="24"/>
          <w:szCs w:val="24"/>
        </w:rPr>
        <w:t xml:space="preserve">da ogni e qualsiasi pretesa e azione a qualsiasi titolo avanzata nei confronti di </w:t>
      </w:r>
      <w:r w:rsidR="00E26597" w:rsidRPr="00D2648C">
        <w:rPr>
          <w:sz w:val="24"/>
          <w:szCs w:val="24"/>
        </w:rPr>
        <w:t>APS Holding</w:t>
      </w:r>
      <w:r w:rsidR="00E916A8" w:rsidRPr="00D2648C">
        <w:rPr>
          <w:sz w:val="24"/>
          <w:szCs w:val="24"/>
        </w:rPr>
        <w:t xml:space="preserve"> </w:t>
      </w:r>
      <w:r w:rsidRPr="00D2648C">
        <w:rPr>
          <w:sz w:val="24"/>
          <w:szCs w:val="24"/>
        </w:rPr>
        <w:t>dal personale dell’</w:t>
      </w:r>
      <w:r w:rsidR="00472CB4" w:rsidRPr="00D2648C">
        <w:rPr>
          <w:sz w:val="24"/>
          <w:szCs w:val="24"/>
        </w:rPr>
        <w:t>Appaltatore</w:t>
      </w:r>
      <w:r w:rsidRPr="00D2648C">
        <w:rPr>
          <w:sz w:val="24"/>
          <w:szCs w:val="24"/>
        </w:rPr>
        <w:t xml:space="preserve"> o dei subappaltatori impiegati nell’esecuzione delle prestazioni di cui al presente Contratto. L’</w:t>
      </w:r>
      <w:r w:rsidR="00472CB4" w:rsidRPr="00D2648C">
        <w:rPr>
          <w:sz w:val="24"/>
          <w:szCs w:val="24"/>
        </w:rPr>
        <w:t>Appaltatore</w:t>
      </w:r>
      <w:r w:rsidRPr="00D2648C">
        <w:rPr>
          <w:sz w:val="24"/>
          <w:szCs w:val="24"/>
        </w:rPr>
        <w:t xml:space="preserve"> è obbligato ad attenersi scrupolosamente a quanto previsto dal D.lgs. 81/2008 e </w:t>
      </w:r>
      <w:proofErr w:type="spellStart"/>
      <w:r w:rsidRPr="00D2648C">
        <w:rPr>
          <w:sz w:val="24"/>
          <w:szCs w:val="24"/>
        </w:rPr>
        <w:t>s.m.i.</w:t>
      </w:r>
      <w:proofErr w:type="spellEnd"/>
    </w:p>
    <w:p w14:paraId="58670BB4" w14:textId="77777777" w:rsidR="00306503" w:rsidRPr="00D2648C" w:rsidRDefault="00AA6C28" w:rsidP="00306503">
      <w:pPr>
        <w:pStyle w:val="Paragrafoelenco"/>
        <w:numPr>
          <w:ilvl w:val="1"/>
          <w:numId w:val="21"/>
        </w:numPr>
        <w:spacing w:line="360" w:lineRule="auto"/>
        <w:ind w:left="709" w:right="115" w:hanging="597"/>
        <w:rPr>
          <w:sz w:val="24"/>
          <w:szCs w:val="24"/>
        </w:rPr>
      </w:pPr>
      <w:r w:rsidRPr="00D2648C">
        <w:rPr>
          <w:sz w:val="24"/>
          <w:szCs w:val="24"/>
        </w:rPr>
        <w:t>L’</w:t>
      </w:r>
      <w:r w:rsidR="00472CB4" w:rsidRPr="00D2648C">
        <w:rPr>
          <w:sz w:val="24"/>
          <w:szCs w:val="24"/>
        </w:rPr>
        <w:t>Appaltatore</w:t>
      </w:r>
      <w:r w:rsidRPr="00D2648C">
        <w:rPr>
          <w:sz w:val="24"/>
          <w:szCs w:val="24"/>
        </w:rPr>
        <w:t xml:space="preserve">, che dichiara, ai sensi dell’art. 26 D.lgs. n. 81/2008, la propria idoneità tecnico-professionale relativamente alle prestazioni affidate con il presente Contratto, ha fornito a </w:t>
      </w:r>
      <w:r w:rsidR="00E26597" w:rsidRPr="00D2648C">
        <w:rPr>
          <w:sz w:val="24"/>
          <w:szCs w:val="24"/>
        </w:rPr>
        <w:t>APS Holding</w:t>
      </w:r>
      <w:r w:rsidR="00E916A8" w:rsidRPr="00D2648C">
        <w:rPr>
          <w:sz w:val="24"/>
          <w:szCs w:val="24"/>
        </w:rPr>
        <w:t xml:space="preserve"> </w:t>
      </w:r>
      <w:r w:rsidRPr="00D2648C">
        <w:rPr>
          <w:sz w:val="24"/>
          <w:szCs w:val="24"/>
        </w:rPr>
        <w:t>i documenti e certificati di cui all’art. 26 del D.lgs. 9 aprile 2008, n. 81</w:t>
      </w:r>
      <w:r w:rsidR="00306503" w:rsidRPr="00D2648C">
        <w:rPr>
          <w:sz w:val="24"/>
          <w:szCs w:val="24"/>
        </w:rPr>
        <w:t>.</w:t>
      </w:r>
    </w:p>
    <w:p w14:paraId="609FF877" w14:textId="156C03EF" w:rsidR="00BA43EE" w:rsidRPr="00D2648C" w:rsidRDefault="00AA6C28" w:rsidP="00BA43EE">
      <w:pPr>
        <w:pStyle w:val="Titolo1"/>
        <w:spacing w:line="360" w:lineRule="auto"/>
        <w:ind w:right="604"/>
      </w:pPr>
      <w:r w:rsidRPr="00D2648C">
        <w:t>Art.</w:t>
      </w:r>
      <w:r w:rsidRPr="00D2648C">
        <w:rPr>
          <w:spacing w:val="-1"/>
        </w:rPr>
        <w:t xml:space="preserve"> </w:t>
      </w:r>
      <w:r w:rsidR="00306503" w:rsidRPr="00D2648C">
        <w:t xml:space="preserve">8 </w:t>
      </w:r>
      <w:r w:rsidRPr="00D2648C">
        <w:t xml:space="preserve">– </w:t>
      </w:r>
      <w:r w:rsidR="00BA43EE" w:rsidRPr="00D2648C">
        <w:t>Penali</w:t>
      </w:r>
      <w:r w:rsidR="00DA0129" w:rsidRPr="00D2648C">
        <w:t>: non previste</w:t>
      </w:r>
    </w:p>
    <w:p w14:paraId="7DCB59D4" w14:textId="77777777" w:rsidR="00DA0129" w:rsidRPr="00D2648C" w:rsidRDefault="00DA0129" w:rsidP="00BA43EE">
      <w:pPr>
        <w:pStyle w:val="Titolo1"/>
        <w:spacing w:line="360" w:lineRule="auto"/>
        <w:ind w:right="604"/>
      </w:pPr>
    </w:p>
    <w:p w14:paraId="66ADA5EF" w14:textId="762B2520" w:rsidR="00A634AD" w:rsidRPr="00D2648C" w:rsidRDefault="00BA43EE" w:rsidP="00BA43EE">
      <w:pPr>
        <w:pStyle w:val="Titolo1"/>
        <w:spacing w:line="360" w:lineRule="auto"/>
        <w:ind w:right="604"/>
      </w:pPr>
      <w:r w:rsidRPr="00D2648C">
        <w:t xml:space="preserve">Art. 9 - </w:t>
      </w:r>
      <w:r w:rsidR="00AA6C28" w:rsidRPr="00D2648C">
        <w:t xml:space="preserve">Risoluzione del </w:t>
      </w:r>
      <w:r w:rsidR="00AA6C28" w:rsidRPr="00D2648C">
        <w:rPr>
          <w:spacing w:val="-2"/>
        </w:rPr>
        <w:t>Contratto</w:t>
      </w:r>
    </w:p>
    <w:p w14:paraId="2EC3AE66" w14:textId="0902F8B7" w:rsidR="00A634AD" w:rsidRPr="00D2648C" w:rsidRDefault="00E26597" w:rsidP="008B3615">
      <w:pPr>
        <w:tabs>
          <w:tab w:val="left" w:pos="679"/>
        </w:tabs>
        <w:spacing w:line="360" w:lineRule="auto"/>
        <w:ind w:right="117"/>
        <w:jc w:val="both"/>
        <w:rPr>
          <w:sz w:val="24"/>
          <w:szCs w:val="24"/>
        </w:rPr>
      </w:pPr>
      <w:r w:rsidRPr="00D2648C">
        <w:rPr>
          <w:sz w:val="24"/>
          <w:szCs w:val="24"/>
        </w:rPr>
        <w:t>APS Holding</w:t>
      </w:r>
      <w:r w:rsidR="00AA6C28" w:rsidRPr="00D2648C">
        <w:rPr>
          <w:sz w:val="24"/>
          <w:szCs w:val="24"/>
        </w:rPr>
        <w:t xml:space="preserve"> potrà risolvere il presente Contratto con effetto immediato, ai sensi e per gli effetti di cui all’articolo 1456 c.c., al verificarsi di uno dei seguenti eventi:</w:t>
      </w:r>
    </w:p>
    <w:p w14:paraId="24063A1A" w14:textId="44BC5B14" w:rsidR="00A634AD" w:rsidRPr="00D2648C" w:rsidRDefault="00AA6C28" w:rsidP="0051420C">
      <w:pPr>
        <w:pStyle w:val="Paragrafoelenco"/>
        <w:numPr>
          <w:ilvl w:val="2"/>
          <w:numId w:val="5"/>
        </w:numPr>
        <w:tabs>
          <w:tab w:val="left" w:pos="818"/>
          <w:tab w:val="left" w:pos="820"/>
        </w:tabs>
        <w:spacing w:line="360" w:lineRule="auto"/>
        <w:ind w:right="117"/>
        <w:rPr>
          <w:sz w:val="24"/>
          <w:szCs w:val="24"/>
        </w:rPr>
      </w:pPr>
      <w:r w:rsidRPr="00D2648C">
        <w:rPr>
          <w:sz w:val="24"/>
          <w:szCs w:val="24"/>
        </w:rPr>
        <w:t xml:space="preserve">qualsiasi violazione in materia di tutela del lavoro, irregolarità nei rapporti con i lavoratori, irregolarità retributiva, contributiva dei dipendenti e/o mancata produzione dei documenti attestante la correttezza retributiva, contributiva e assicurativa sia dei dipendenti </w:t>
      </w:r>
      <w:r w:rsidRPr="00D2648C">
        <w:rPr>
          <w:sz w:val="24"/>
          <w:szCs w:val="24"/>
        </w:rPr>
        <w:lastRenderedPageBreak/>
        <w:t>dell’</w:t>
      </w:r>
      <w:r w:rsidR="005959DE" w:rsidRPr="00D2648C">
        <w:rPr>
          <w:sz w:val="24"/>
          <w:szCs w:val="24"/>
        </w:rPr>
        <w:t>A</w:t>
      </w:r>
      <w:r w:rsidRPr="00D2648C">
        <w:rPr>
          <w:sz w:val="24"/>
          <w:szCs w:val="24"/>
        </w:rPr>
        <w:t>ppaltatore, sia dei dipendenti dell’eventuale subappaltatore;</w:t>
      </w:r>
    </w:p>
    <w:p w14:paraId="1DEFB005" w14:textId="7D94A540" w:rsidR="00A634AD" w:rsidRPr="00D2648C" w:rsidRDefault="00AA6C28" w:rsidP="0051420C">
      <w:pPr>
        <w:pStyle w:val="Paragrafoelenco"/>
        <w:numPr>
          <w:ilvl w:val="3"/>
          <w:numId w:val="5"/>
        </w:numPr>
        <w:tabs>
          <w:tab w:val="left" w:pos="819"/>
        </w:tabs>
        <w:spacing w:line="360" w:lineRule="auto"/>
        <w:ind w:left="819" w:right="0" w:hanging="140"/>
        <w:rPr>
          <w:sz w:val="24"/>
          <w:szCs w:val="24"/>
        </w:rPr>
      </w:pPr>
      <w:r w:rsidRPr="00D2648C">
        <w:rPr>
          <w:sz w:val="24"/>
          <w:szCs w:val="24"/>
        </w:rPr>
        <w:t>omessa</w:t>
      </w:r>
      <w:r w:rsidRPr="00D2648C">
        <w:rPr>
          <w:spacing w:val="-1"/>
          <w:sz w:val="24"/>
          <w:szCs w:val="24"/>
        </w:rPr>
        <w:t xml:space="preserve"> </w:t>
      </w:r>
      <w:r w:rsidRPr="00D2648C">
        <w:rPr>
          <w:sz w:val="24"/>
          <w:szCs w:val="24"/>
        </w:rPr>
        <w:t>stipulazione</w:t>
      </w:r>
      <w:r w:rsidRPr="00D2648C">
        <w:rPr>
          <w:spacing w:val="-1"/>
          <w:sz w:val="24"/>
          <w:szCs w:val="24"/>
        </w:rPr>
        <w:t xml:space="preserve"> </w:t>
      </w:r>
      <w:r w:rsidRPr="00D2648C">
        <w:rPr>
          <w:sz w:val="24"/>
          <w:szCs w:val="24"/>
        </w:rPr>
        <w:t>delle</w:t>
      </w:r>
      <w:r w:rsidRPr="00D2648C">
        <w:rPr>
          <w:spacing w:val="1"/>
          <w:sz w:val="24"/>
          <w:szCs w:val="24"/>
        </w:rPr>
        <w:t xml:space="preserve"> </w:t>
      </w:r>
      <w:r w:rsidRPr="00D2648C">
        <w:rPr>
          <w:sz w:val="24"/>
          <w:szCs w:val="24"/>
        </w:rPr>
        <w:t>coperture</w:t>
      </w:r>
      <w:r w:rsidRPr="00D2648C">
        <w:rPr>
          <w:spacing w:val="-4"/>
          <w:sz w:val="24"/>
          <w:szCs w:val="24"/>
        </w:rPr>
        <w:t xml:space="preserve"> </w:t>
      </w:r>
      <w:r w:rsidRPr="00D2648C">
        <w:rPr>
          <w:sz w:val="24"/>
          <w:szCs w:val="24"/>
        </w:rPr>
        <w:t>assicurative di</w:t>
      </w:r>
      <w:r w:rsidRPr="00D2648C">
        <w:rPr>
          <w:spacing w:val="-1"/>
          <w:sz w:val="24"/>
          <w:szCs w:val="24"/>
        </w:rPr>
        <w:t xml:space="preserve"> </w:t>
      </w:r>
      <w:r w:rsidRPr="00D2648C">
        <w:rPr>
          <w:sz w:val="24"/>
          <w:szCs w:val="24"/>
        </w:rPr>
        <w:t>cui</w:t>
      </w:r>
      <w:r w:rsidRPr="00D2648C">
        <w:rPr>
          <w:spacing w:val="2"/>
          <w:sz w:val="24"/>
          <w:szCs w:val="24"/>
        </w:rPr>
        <w:t xml:space="preserve"> </w:t>
      </w:r>
      <w:r w:rsidRPr="00D2648C">
        <w:rPr>
          <w:sz w:val="24"/>
          <w:szCs w:val="24"/>
        </w:rPr>
        <w:t>al</w:t>
      </w:r>
      <w:r w:rsidR="00925DA6" w:rsidRPr="00D2648C">
        <w:rPr>
          <w:spacing w:val="-3"/>
          <w:sz w:val="24"/>
          <w:szCs w:val="24"/>
        </w:rPr>
        <w:t>l’art.</w:t>
      </w:r>
      <w:r w:rsidRPr="00D2648C">
        <w:rPr>
          <w:sz w:val="24"/>
          <w:szCs w:val="24"/>
        </w:rPr>
        <w:t xml:space="preserve"> </w:t>
      </w:r>
      <w:r w:rsidR="00306503" w:rsidRPr="00D2648C">
        <w:rPr>
          <w:spacing w:val="-5"/>
          <w:sz w:val="24"/>
          <w:szCs w:val="24"/>
        </w:rPr>
        <w:t>6</w:t>
      </w:r>
      <w:r w:rsidR="00925DA6" w:rsidRPr="00D2648C">
        <w:rPr>
          <w:spacing w:val="-5"/>
          <w:sz w:val="24"/>
          <w:szCs w:val="24"/>
        </w:rPr>
        <w:t xml:space="preserve"> del presente Contratto</w:t>
      </w:r>
      <w:r w:rsidRPr="00D2648C">
        <w:rPr>
          <w:spacing w:val="-5"/>
          <w:sz w:val="24"/>
          <w:szCs w:val="24"/>
        </w:rPr>
        <w:t>;</w:t>
      </w:r>
    </w:p>
    <w:p w14:paraId="0F40689E" w14:textId="77777777" w:rsidR="00A634AD" w:rsidRPr="00D2648C" w:rsidRDefault="00AA6C28" w:rsidP="0051420C">
      <w:pPr>
        <w:pStyle w:val="Paragrafoelenco"/>
        <w:numPr>
          <w:ilvl w:val="3"/>
          <w:numId w:val="5"/>
        </w:numPr>
        <w:tabs>
          <w:tab w:val="left" w:pos="819"/>
        </w:tabs>
        <w:spacing w:line="360" w:lineRule="auto"/>
        <w:ind w:left="819" w:right="0" w:hanging="140"/>
        <w:rPr>
          <w:sz w:val="24"/>
          <w:szCs w:val="24"/>
        </w:rPr>
      </w:pPr>
      <w:r w:rsidRPr="00D2648C">
        <w:rPr>
          <w:sz w:val="24"/>
          <w:szCs w:val="24"/>
        </w:rPr>
        <w:t>qualsiasi violazione in materia di sicurezza</w:t>
      </w:r>
      <w:r w:rsidRPr="00D2648C">
        <w:rPr>
          <w:spacing w:val="-3"/>
          <w:sz w:val="24"/>
          <w:szCs w:val="24"/>
        </w:rPr>
        <w:t xml:space="preserve"> </w:t>
      </w:r>
      <w:r w:rsidRPr="00D2648C">
        <w:rPr>
          <w:sz w:val="24"/>
          <w:szCs w:val="24"/>
        </w:rPr>
        <w:t xml:space="preserve">del lavoro o di </w:t>
      </w:r>
      <w:r w:rsidRPr="00D2648C">
        <w:rPr>
          <w:spacing w:val="-2"/>
          <w:sz w:val="24"/>
          <w:szCs w:val="24"/>
        </w:rPr>
        <w:t>riservatezza;</w:t>
      </w:r>
    </w:p>
    <w:p w14:paraId="34FA1CBD" w14:textId="5508E5A3" w:rsidR="00A634AD" w:rsidRPr="00D2648C" w:rsidRDefault="00AA6C28" w:rsidP="0051420C">
      <w:pPr>
        <w:pStyle w:val="Paragrafoelenco"/>
        <w:numPr>
          <w:ilvl w:val="2"/>
          <w:numId w:val="5"/>
        </w:numPr>
        <w:tabs>
          <w:tab w:val="left" w:pos="818"/>
          <w:tab w:val="left" w:pos="820"/>
        </w:tabs>
        <w:spacing w:line="360" w:lineRule="auto"/>
        <w:ind w:right="117"/>
        <w:rPr>
          <w:sz w:val="24"/>
          <w:szCs w:val="24"/>
        </w:rPr>
      </w:pPr>
      <w:r w:rsidRPr="00D2648C">
        <w:rPr>
          <w:sz w:val="24"/>
          <w:szCs w:val="24"/>
        </w:rPr>
        <w:t xml:space="preserve">subappalto e/o cessione del Contratto senza la preventiva autorizzazione scritta di </w:t>
      </w:r>
      <w:r w:rsidR="00E26597" w:rsidRPr="00D2648C">
        <w:rPr>
          <w:spacing w:val="-2"/>
          <w:sz w:val="24"/>
          <w:szCs w:val="24"/>
        </w:rPr>
        <w:t>APS Holding</w:t>
      </w:r>
      <w:r w:rsidRPr="00D2648C">
        <w:rPr>
          <w:spacing w:val="-2"/>
          <w:sz w:val="24"/>
          <w:szCs w:val="24"/>
        </w:rPr>
        <w:t>;</w:t>
      </w:r>
    </w:p>
    <w:p w14:paraId="7A2D3FFF" w14:textId="326F68E5" w:rsidR="00A634AD" w:rsidRPr="00D2648C" w:rsidRDefault="00AA6C28" w:rsidP="0051420C">
      <w:pPr>
        <w:pStyle w:val="Paragrafoelenco"/>
        <w:numPr>
          <w:ilvl w:val="3"/>
          <w:numId w:val="5"/>
        </w:numPr>
        <w:tabs>
          <w:tab w:val="left" w:pos="819"/>
        </w:tabs>
        <w:spacing w:line="360" w:lineRule="auto"/>
        <w:ind w:left="819" w:right="0" w:hanging="140"/>
        <w:rPr>
          <w:sz w:val="24"/>
          <w:szCs w:val="24"/>
        </w:rPr>
      </w:pPr>
      <w:r w:rsidRPr="00D2648C">
        <w:rPr>
          <w:sz w:val="24"/>
          <w:szCs w:val="24"/>
        </w:rPr>
        <w:t>violazione</w:t>
      </w:r>
      <w:r w:rsidRPr="00D2648C">
        <w:rPr>
          <w:spacing w:val="-3"/>
          <w:sz w:val="24"/>
          <w:szCs w:val="24"/>
        </w:rPr>
        <w:t xml:space="preserve"> </w:t>
      </w:r>
      <w:r w:rsidRPr="00D2648C">
        <w:rPr>
          <w:sz w:val="24"/>
          <w:szCs w:val="24"/>
        </w:rPr>
        <w:t>delle</w:t>
      </w:r>
      <w:r w:rsidRPr="00D2648C">
        <w:rPr>
          <w:spacing w:val="1"/>
          <w:sz w:val="24"/>
          <w:szCs w:val="24"/>
        </w:rPr>
        <w:t xml:space="preserve"> </w:t>
      </w:r>
      <w:r w:rsidRPr="00D2648C">
        <w:rPr>
          <w:sz w:val="24"/>
          <w:szCs w:val="24"/>
        </w:rPr>
        <w:t>norme</w:t>
      </w:r>
      <w:r w:rsidRPr="00D2648C">
        <w:rPr>
          <w:spacing w:val="-1"/>
          <w:sz w:val="24"/>
          <w:szCs w:val="24"/>
        </w:rPr>
        <w:t xml:space="preserve"> </w:t>
      </w:r>
      <w:r w:rsidRPr="00D2648C">
        <w:rPr>
          <w:sz w:val="24"/>
          <w:szCs w:val="24"/>
        </w:rPr>
        <w:t>contenute nel</w:t>
      </w:r>
      <w:r w:rsidRPr="00D2648C">
        <w:rPr>
          <w:spacing w:val="-2"/>
          <w:sz w:val="24"/>
          <w:szCs w:val="24"/>
        </w:rPr>
        <w:t xml:space="preserve"> </w:t>
      </w:r>
      <w:r w:rsidRPr="00D2648C">
        <w:rPr>
          <w:sz w:val="24"/>
          <w:szCs w:val="24"/>
        </w:rPr>
        <w:t>“Codice</w:t>
      </w:r>
      <w:r w:rsidRPr="00D2648C">
        <w:rPr>
          <w:spacing w:val="-1"/>
          <w:sz w:val="24"/>
          <w:szCs w:val="24"/>
        </w:rPr>
        <w:t xml:space="preserve"> </w:t>
      </w:r>
      <w:r w:rsidRPr="00D2648C">
        <w:rPr>
          <w:sz w:val="24"/>
          <w:szCs w:val="24"/>
        </w:rPr>
        <w:t>Etico” di</w:t>
      </w:r>
      <w:r w:rsidRPr="00D2648C">
        <w:rPr>
          <w:spacing w:val="2"/>
          <w:sz w:val="24"/>
          <w:szCs w:val="24"/>
        </w:rPr>
        <w:t xml:space="preserve"> </w:t>
      </w:r>
      <w:r w:rsidR="00E26597" w:rsidRPr="00D2648C">
        <w:rPr>
          <w:spacing w:val="-2"/>
          <w:sz w:val="24"/>
          <w:szCs w:val="24"/>
        </w:rPr>
        <w:t>APS Holding</w:t>
      </w:r>
      <w:r w:rsidRPr="00D2648C">
        <w:rPr>
          <w:spacing w:val="-2"/>
          <w:sz w:val="24"/>
          <w:szCs w:val="24"/>
        </w:rPr>
        <w:t>;</w:t>
      </w:r>
    </w:p>
    <w:p w14:paraId="69544733" w14:textId="6847FBA6" w:rsidR="00A634AD" w:rsidRPr="00D2648C" w:rsidRDefault="00AA6C28" w:rsidP="0051420C">
      <w:pPr>
        <w:pStyle w:val="Paragrafoelenco"/>
        <w:numPr>
          <w:ilvl w:val="3"/>
          <w:numId w:val="5"/>
        </w:numPr>
        <w:tabs>
          <w:tab w:val="left" w:pos="819"/>
        </w:tabs>
        <w:spacing w:line="360" w:lineRule="auto"/>
        <w:ind w:left="819" w:right="0" w:hanging="140"/>
        <w:rPr>
          <w:sz w:val="24"/>
          <w:szCs w:val="24"/>
        </w:rPr>
      </w:pPr>
      <w:r w:rsidRPr="00D2648C">
        <w:rPr>
          <w:sz w:val="24"/>
          <w:szCs w:val="24"/>
        </w:rPr>
        <w:t>e</w:t>
      </w:r>
      <w:r w:rsidRPr="00D2648C">
        <w:rPr>
          <w:spacing w:val="-1"/>
          <w:sz w:val="24"/>
          <w:szCs w:val="24"/>
        </w:rPr>
        <w:t xml:space="preserve"> </w:t>
      </w:r>
      <w:r w:rsidRPr="00D2648C">
        <w:rPr>
          <w:sz w:val="24"/>
          <w:szCs w:val="24"/>
        </w:rPr>
        <w:t>comunque</w:t>
      </w:r>
      <w:r w:rsidRPr="00D2648C">
        <w:rPr>
          <w:spacing w:val="-1"/>
          <w:sz w:val="24"/>
          <w:szCs w:val="24"/>
        </w:rPr>
        <w:t xml:space="preserve"> </w:t>
      </w:r>
      <w:r w:rsidRPr="00D2648C">
        <w:rPr>
          <w:sz w:val="24"/>
          <w:szCs w:val="24"/>
        </w:rPr>
        <w:t>in tutti</w:t>
      </w:r>
      <w:r w:rsidRPr="00D2648C">
        <w:rPr>
          <w:spacing w:val="-1"/>
          <w:sz w:val="24"/>
          <w:szCs w:val="24"/>
        </w:rPr>
        <w:t xml:space="preserve"> </w:t>
      </w:r>
      <w:r w:rsidRPr="00D2648C">
        <w:rPr>
          <w:sz w:val="24"/>
          <w:szCs w:val="24"/>
        </w:rPr>
        <w:t>i</w:t>
      </w:r>
      <w:r w:rsidRPr="00D2648C">
        <w:rPr>
          <w:spacing w:val="-1"/>
          <w:sz w:val="24"/>
          <w:szCs w:val="24"/>
        </w:rPr>
        <w:t xml:space="preserve"> </w:t>
      </w:r>
      <w:r w:rsidRPr="00D2648C">
        <w:rPr>
          <w:sz w:val="24"/>
          <w:szCs w:val="24"/>
        </w:rPr>
        <w:t>casi</w:t>
      </w:r>
      <w:r w:rsidRPr="00D2648C">
        <w:rPr>
          <w:spacing w:val="2"/>
          <w:sz w:val="24"/>
          <w:szCs w:val="24"/>
        </w:rPr>
        <w:t xml:space="preserve"> </w:t>
      </w:r>
      <w:r w:rsidRPr="00D2648C">
        <w:rPr>
          <w:sz w:val="24"/>
          <w:szCs w:val="24"/>
        </w:rPr>
        <w:t>e</w:t>
      </w:r>
      <w:r w:rsidRPr="00D2648C">
        <w:rPr>
          <w:spacing w:val="-4"/>
          <w:sz w:val="24"/>
          <w:szCs w:val="24"/>
        </w:rPr>
        <w:t xml:space="preserve"> </w:t>
      </w:r>
      <w:r w:rsidRPr="00D2648C">
        <w:rPr>
          <w:sz w:val="24"/>
          <w:szCs w:val="24"/>
        </w:rPr>
        <w:t>con le</w:t>
      </w:r>
      <w:r w:rsidRPr="00D2648C">
        <w:rPr>
          <w:spacing w:val="-1"/>
          <w:sz w:val="24"/>
          <w:szCs w:val="24"/>
        </w:rPr>
        <w:t xml:space="preserve"> </w:t>
      </w:r>
      <w:r w:rsidRPr="00D2648C">
        <w:rPr>
          <w:sz w:val="24"/>
          <w:szCs w:val="24"/>
        </w:rPr>
        <w:t>modalità</w:t>
      </w:r>
      <w:r w:rsidRPr="00D2648C">
        <w:rPr>
          <w:spacing w:val="-4"/>
          <w:sz w:val="24"/>
          <w:szCs w:val="24"/>
        </w:rPr>
        <w:t xml:space="preserve"> </w:t>
      </w:r>
      <w:r w:rsidRPr="00D2648C">
        <w:rPr>
          <w:sz w:val="24"/>
          <w:szCs w:val="24"/>
        </w:rPr>
        <w:t>di</w:t>
      </w:r>
      <w:r w:rsidRPr="00D2648C">
        <w:rPr>
          <w:spacing w:val="2"/>
          <w:sz w:val="24"/>
          <w:szCs w:val="24"/>
        </w:rPr>
        <w:t xml:space="preserve"> </w:t>
      </w:r>
      <w:r w:rsidRPr="00D2648C">
        <w:rPr>
          <w:sz w:val="24"/>
          <w:szCs w:val="24"/>
        </w:rPr>
        <w:t>cui</w:t>
      </w:r>
      <w:r w:rsidRPr="00D2648C">
        <w:rPr>
          <w:spacing w:val="1"/>
          <w:sz w:val="24"/>
          <w:szCs w:val="24"/>
        </w:rPr>
        <w:t xml:space="preserve"> </w:t>
      </w:r>
      <w:r w:rsidRPr="00D2648C">
        <w:rPr>
          <w:sz w:val="24"/>
          <w:szCs w:val="24"/>
        </w:rPr>
        <w:t>all’art.</w:t>
      </w:r>
      <w:r w:rsidRPr="00D2648C">
        <w:rPr>
          <w:spacing w:val="-1"/>
          <w:sz w:val="24"/>
          <w:szCs w:val="24"/>
        </w:rPr>
        <w:t xml:space="preserve"> </w:t>
      </w:r>
      <w:r w:rsidR="005C5C24" w:rsidRPr="00D2648C">
        <w:rPr>
          <w:sz w:val="24"/>
          <w:szCs w:val="24"/>
        </w:rPr>
        <w:t>122</w:t>
      </w:r>
      <w:r w:rsidRPr="00D2648C">
        <w:rPr>
          <w:sz w:val="24"/>
          <w:szCs w:val="24"/>
        </w:rPr>
        <w:t xml:space="preserve"> del</w:t>
      </w:r>
      <w:r w:rsidRPr="00D2648C">
        <w:rPr>
          <w:spacing w:val="-1"/>
          <w:sz w:val="24"/>
          <w:szCs w:val="24"/>
        </w:rPr>
        <w:t xml:space="preserve"> </w:t>
      </w:r>
      <w:r w:rsidRPr="00D2648C">
        <w:rPr>
          <w:sz w:val="24"/>
          <w:szCs w:val="24"/>
        </w:rPr>
        <w:t xml:space="preserve">D.lgs. </w:t>
      </w:r>
      <w:r w:rsidR="005C5C24" w:rsidRPr="00D2648C">
        <w:rPr>
          <w:spacing w:val="-2"/>
          <w:sz w:val="24"/>
          <w:szCs w:val="24"/>
        </w:rPr>
        <w:t>36/2023</w:t>
      </w:r>
    </w:p>
    <w:p w14:paraId="64C85F6D" w14:textId="7426C279" w:rsidR="00A634AD" w:rsidRPr="00D2648C" w:rsidRDefault="00AA6C28" w:rsidP="007905D0">
      <w:pPr>
        <w:pStyle w:val="Titolo1"/>
        <w:spacing w:line="360" w:lineRule="auto"/>
        <w:ind w:left="600"/>
      </w:pPr>
      <w:r w:rsidRPr="00D2648C">
        <w:t>ART.</w:t>
      </w:r>
      <w:r w:rsidRPr="00D2648C">
        <w:rPr>
          <w:spacing w:val="-1"/>
        </w:rPr>
        <w:t xml:space="preserve"> </w:t>
      </w:r>
      <w:r w:rsidR="00BA43EE" w:rsidRPr="00D2648C">
        <w:t>10</w:t>
      </w:r>
      <w:r w:rsidRPr="00D2648C">
        <w:t xml:space="preserve"> – Divieto</w:t>
      </w:r>
      <w:r w:rsidRPr="00D2648C">
        <w:rPr>
          <w:spacing w:val="-3"/>
        </w:rPr>
        <w:t xml:space="preserve"> </w:t>
      </w:r>
      <w:r w:rsidRPr="00D2648C">
        <w:t>di</w:t>
      </w:r>
      <w:r w:rsidRPr="00D2648C">
        <w:rPr>
          <w:spacing w:val="2"/>
        </w:rPr>
        <w:t xml:space="preserve"> </w:t>
      </w:r>
      <w:r w:rsidRPr="00D2648C">
        <w:t>cessione</w:t>
      </w:r>
      <w:r w:rsidRPr="00D2648C">
        <w:rPr>
          <w:spacing w:val="1"/>
        </w:rPr>
        <w:t xml:space="preserve"> </w:t>
      </w:r>
      <w:r w:rsidRPr="00D2648C">
        <w:t>del Contratto e</w:t>
      </w:r>
      <w:r w:rsidRPr="00D2648C">
        <w:rPr>
          <w:spacing w:val="-3"/>
        </w:rPr>
        <w:t xml:space="preserve"> </w:t>
      </w:r>
      <w:r w:rsidRPr="00D2648C">
        <w:t>del Credito-</w:t>
      </w:r>
      <w:r w:rsidRPr="00D2648C">
        <w:rPr>
          <w:spacing w:val="-3"/>
        </w:rPr>
        <w:t xml:space="preserve"> </w:t>
      </w:r>
      <w:r w:rsidRPr="00D2648C">
        <w:rPr>
          <w:spacing w:val="-2"/>
        </w:rPr>
        <w:t>Subappalto</w:t>
      </w:r>
    </w:p>
    <w:p w14:paraId="0B4C8299"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L’</w:t>
      </w:r>
      <w:r w:rsidR="00472CB4" w:rsidRPr="00D2648C">
        <w:rPr>
          <w:sz w:val="24"/>
          <w:szCs w:val="24"/>
        </w:rPr>
        <w:t>Appaltatore</w:t>
      </w:r>
      <w:r w:rsidRPr="00D2648C">
        <w:rPr>
          <w:spacing w:val="-4"/>
          <w:sz w:val="24"/>
          <w:szCs w:val="24"/>
        </w:rPr>
        <w:t xml:space="preserve"> </w:t>
      </w:r>
      <w:r w:rsidRPr="00D2648C">
        <w:rPr>
          <w:sz w:val="24"/>
          <w:szCs w:val="24"/>
        </w:rPr>
        <w:t>non</w:t>
      </w:r>
      <w:r w:rsidRPr="00D2648C">
        <w:rPr>
          <w:spacing w:val="-1"/>
          <w:sz w:val="24"/>
          <w:szCs w:val="24"/>
        </w:rPr>
        <w:t xml:space="preserve"> </w:t>
      </w:r>
      <w:r w:rsidRPr="00D2648C">
        <w:rPr>
          <w:sz w:val="24"/>
          <w:szCs w:val="24"/>
        </w:rPr>
        <w:t>potrà cedere</w:t>
      </w:r>
      <w:r w:rsidRPr="00D2648C">
        <w:rPr>
          <w:spacing w:val="-1"/>
          <w:sz w:val="24"/>
          <w:szCs w:val="24"/>
        </w:rPr>
        <w:t xml:space="preserve"> </w:t>
      </w:r>
      <w:r w:rsidRPr="00D2648C">
        <w:rPr>
          <w:sz w:val="24"/>
          <w:szCs w:val="24"/>
        </w:rPr>
        <w:t>il</w:t>
      </w:r>
      <w:r w:rsidRPr="00D2648C">
        <w:rPr>
          <w:spacing w:val="-1"/>
          <w:sz w:val="24"/>
          <w:szCs w:val="24"/>
        </w:rPr>
        <w:t xml:space="preserve"> </w:t>
      </w:r>
      <w:r w:rsidRPr="00D2648C">
        <w:rPr>
          <w:sz w:val="24"/>
          <w:szCs w:val="24"/>
        </w:rPr>
        <w:t>presente Contratto</w:t>
      </w:r>
      <w:r w:rsidRPr="00D2648C">
        <w:rPr>
          <w:spacing w:val="1"/>
          <w:sz w:val="24"/>
          <w:szCs w:val="24"/>
        </w:rPr>
        <w:t xml:space="preserve"> </w:t>
      </w:r>
      <w:r w:rsidRPr="00D2648C">
        <w:rPr>
          <w:sz w:val="24"/>
          <w:szCs w:val="24"/>
        </w:rPr>
        <w:t>ad</w:t>
      </w:r>
      <w:r w:rsidRPr="00D2648C">
        <w:rPr>
          <w:spacing w:val="-1"/>
          <w:sz w:val="24"/>
          <w:szCs w:val="24"/>
        </w:rPr>
        <w:t xml:space="preserve"> </w:t>
      </w:r>
      <w:r w:rsidRPr="00D2648C">
        <w:rPr>
          <w:sz w:val="24"/>
          <w:szCs w:val="24"/>
        </w:rPr>
        <w:t xml:space="preserve">alcun </w:t>
      </w:r>
      <w:r w:rsidRPr="00D2648C">
        <w:rPr>
          <w:spacing w:val="-2"/>
          <w:sz w:val="24"/>
          <w:szCs w:val="24"/>
        </w:rPr>
        <w:t>terzo.</w:t>
      </w:r>
    </w:p>
    <w:p w14:paraId="6AD688A3"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La cessione del credito relativo al Corrispettivo è disciplinata da quanto previsto all’art. 1</w:t>
      </w:r>
      <w:r w:rsidR="005C5C24" w:rsidRPr="00D2648C">
        <w:rPr>
          <w:sz w:val="24"/>
          <w:szCs w:val="24"/>
        </w:rPr>
        <w:t>20</w:t>
      </w:r>
      <w:r w:rsidRPr="00D2648C">
        <w:rPr>
          <w:sz w:val="24"/>
          <w:szCs w:val="24"/>
        </w:rPr>
        <w:t>, co. 1</w:t>
      </w:r>
      <w:r w:rsidR="007A4053" w:rsidRPr="00D2648C">
        <w:rPr>
          <w:sz w:val="24"/>
          <w:szCs w:val="24"/>
        </w:rPr>
        <w:t>2</w:t>
      </w:r>
      <w:r w:rsidRPr="00D2648C">
        <w:rPr>
          <w:sz w:val="24"/>
          <w:szCs w:val="24"/>
        </w:rPr>
        <w:t xml:space="preserve"> del </w:t>
      </w:r>
      <w:proofErr w:type="spellStart"/>
      <w:r w:rsidRPr="00D2648C">
        <w:rPr>
          <w:sz w:val="24"/>
          <w:szCs w:val="24"/>
        </w:rPr>
        <w:t>D.Lgs.</w:t>
      </w:r>
      <w:proofErr w:type="spellEnd"/>
      <w:r w:rsidRPr="00D2648C">
        <w:rPr>
          <w:sz w:val="24"/>
          <w:szCs w:val="24"/>
        </w:rPr>
        <w:t xml:space="preserve"> </w:t>
      </w:r>
      <w:r w:rsidR="005C5C24" w:rsidRPr="00D2648C">
        <w:rPr>
          <w:sz w:val="24"/>
          <w:szCs w:val="24"/>
        </w:rPr>
        <w:t>36/2023</w:t>
      </w:r>
      <w:r w:rsidRPr="00D2648C">
        <w:rPr>
          <w:sz w:val="24"/>
          <w:szCs w:val="24"/>
        </w:rPr>
        <w:t xml:space="preserve"> e deve essere previamente notificata </w:t>
      </w:r>
      <w:r w:rsidR="00306503" w:rsidRPr="00D2648C">
        <w:rPr>
          <w:sz w:val="24"/>
          <w:szCs w:val="24"/>
        </w:rPr>
        <w:t>alla Committente</w:t>
      </w:r>
      <w:r w:rsidRPr="00D2648C">
        <w:rPr>
          <w:sz w:val="24"/>
          <w:szCs w:val="24"/>
        </w:rPr>
        <w:t>.</w:t>
      </w:r>
    </w:p>
    <w:p w14:paraId="1BAEBB37"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L’</w:t>
      </w:r>
      <w:r w:rsidR="00472CB4" w:rsidRPr="00D2648C">
        <w:rPr>
          <w:sz w:val="24"/>
          <w:szCs w:val="24"/>
        </w:rPr>
        <w:t>Appaltatore</w:t>
      </w:r>
      <w:r w:rsidRPr="00D2648C">
        <w:rPr>
          <w:spacing w:val="-1"/>
          <w:sz w:val="24"/>
          <w:szCs w:val="24"/>
        </w:rPr>
        <w:t xml:space="preserve"> </w:t>
      </w:r>
      <w:r w:rsidRPr="00D2648C">
        <w:rPr>
          <w:sz w:val="24"/>
          <w:szCs w:val="24"/>
        </w:rPr>
        <w:t>potrà subappaltare</w:t>
      </w:r>
      <w:r w:rsidRPr="00D2648C">
        <w:rPr>
          <w:spacing w:val="-2"/>
          <w:sz w:val="24"/>
          <w:szCs w:val="24"/>
        </w:rPr>
        <w:t xml:space="preserve"> </w:t>
      </w:r>
      <w:r w:rsidRPr="00D2648C">
        <w:rPr>
          <w:sz w:val="24"/>
          <w:szCs w:val="24"/>
        </w:rPr>
        <w:t>a terzi unicamente le attività che ha</w:t>
      </w:r>
      <w:r w:rsidRPr="00D2648C">
        <w:rPr>
          <w:spacing w:val="-1"/>
          <w:sz w:val="24"/>
          <w:szCs w:val="24"/>
        </w:rPr>
        <w:t xml:space="preserve"> </w:t>
      </w:r>
      <w:r w:rsidRPr="00D2648C">
        <w:rPr>
          <w:sz w:val="24"/>
          <w:szCs w:val="24"/>
        </w:rPr>
        <w:t>indicato nell’Offerta di subappaltare a terzi, ai sensi dell’art. 1</w:t>
      </w:r>
      <w:r w:rsidR="005C5C24" w:rsidRPr="00D2648C">
        <w:rPr>
          <w:sz w:val="24"/>
          <w:szCs w:val="24"/>
        </w:rPr>
        <w:t>19</w:t>
      </w:r>
      <w:r w:rsidRPr="00D2648C">
        <w:rPr>
          <w:sz w:val="24"/>
          <w:szCs w:val="24"/>
        </w:rPr>
        <w:t xml:space="preserve"> del d.lgs. </w:t>
      </w:r>
      <w:r w:rsidR="005C5C24" w:rsidRPr="00D2648C">
        <w:rPr>
          <w:sz w:val="24"/>
          <w:szCs w:val="24"/>
        </w:rPr>
        <w:t>36/2023</w:t>
      </w:r>
      <w:r w:rsidRPr="00D2648C">
        <w:rPr>
          <w:sz w:val="24"/>
          <w:szCs w:val="24"/>
        </w:rPr>
        <w:t xml:space="preserve">, previa autorizzazione di </w:t>
      </w:r>
      <w:r w:rsidR="00E26597" w:rsidRPr="00D2648C">
        <w:rPr>
          <w:sz w:val="24"/>
          <w:szCs w:val="24"/>
        </w:rPr>
        <w:t>APS Holding</w:t>
      </w:r>
      <w:r w:rsidRPr="00D2648C">
        <w:rPr>
          <w:sz w:val="24"/>
          <w:szCs w:val="24"/>
        </w:rPr>
        <w:t xml:space="preserve">, a fronte della presentazione del contratto di subappalto che dovrà essere depositato presso </w:t>
      </w:r>
      <w:r w:rsidR="00306503" w:rsidRPr="00D2648C">
        <w:rPr>
          <w:sz w:val="24"/>
          <w:szCs w:val="24"/>
        </w:rPr>
        <w:t>la Committente</w:t>
      </w:r>
      <w:r w:rsidR="00E916A8" w:rsidRPr="00D2648C">
        <w:rPr>
          <w:sz w:val="24"/>
          <w:szCs w:val="24"/>
        </w:rPr>
        <w:t xml:space="preserve"> </w:t>
      </w:r>
      <w:r w:rsidRPr="00D2648C">
        <w:rPr>
          <w:sz w:val="24"/>
          <w:szCs w:val="24"/>
        </w:rPr>
        <w:t>almeno 20 giorni prima dell’attività oggetto di subappalto.</w:t>
      </w:r>
      <w:r w:rsidRPr="00D2648C">
        <w:rPr>
          <w:spacing w:val="40"/>
          <w:sz w:val="24"/>
          <w:szCs w:val="24"/>
        </w:rPr>
        <w:t xml:space="preserve"> </w:t>
      </w:r>
      <w:r w:rsidRPr="00D2648C">
        <w:rPr>
          <w:sz w:val="24"/>
          <w:szCs w:val="24"/>
        </w:rPr>
        <w:t>Al di fuori di tale ipotesi, è fatto divieto all’</w:t>
      </w:r>
      <w:r w:rsidR="00472CB4" w:rsidRPr="00D2648C">
        <w:rPr>
          <w:sz w:val="24"/>
          <w:szCs w:val="24"/>
        </w:rPr>
        <w:t>Appaltatore</w:t>
      </w:r>
      <w:r w:rsidRPr="00D2648C">
        <w:rPr>
          <w:sz w:val="24"/>
          <w:szCs w:val="24"/>
        </w:rPr>
        <w:t xml:space="preserve"> di subappaltare, in tutto o in parte, le attività di cui al presente Contratto</w:t>
      </w:r>
      <w:r w:rsidR="0051420C" w:rsidRPr="00D2648C">
        <w:rPr>
          <w:sz w:val="24"/>
          <w:szCs w:val="24"/>
        </w:rPr>
        <w:t>.</w:t>
      </w:r>
    </w:p>
    <w:p w14:paraId="073D93C9"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L’</w:t>
      </w:r>
      <w:r w:rsidR="00472CB4" w:rsidRPr="00D2648C">
        <w:rPr>
          <w:sz w:val="24"/>
          <w:szCs w:val="24"/>
        </w:rPr>
        <w:t>Appaltatore</w:t>
      </w:r>
      <w:r w:rsidRPr="00D2648C">
        <w:rPr>
          <w:sz w:val="24"/>
          <w:szCs w:val="24"/>
        </w:rPr>
        <w:t xml:space="preserve"> si obbliga ad ottenere la documentazione di cui all’art. </w:t>
      </w:r>
      <w:r w:rsidR="00306503" w:rsidRPr="00D2648C">
        <w:rPr>
          <w:sz w:val="24"/>
          <w:szCs w:val="24"/>
        </w:rPr>
        <w:t>7</w:t>
      </w:r>
      <w:r w:rsidRPr="00D2648C">
        <w:rPr>
          <w:sz w:val="24"/>
          <w:szCs w:val="24"/>
        </w:rPr>
        <w:t xml:space="preserve">.4 del presente </w:t>
      </w:r>
      <w:r w:rsidR="00541394" w:rsidRPr="00D2648C">
        <w:rPr>
          <w:sz w:val="24"/>
          <w:szCs w:val="24"/>
        </w:rPr>
        <w:t>C</w:t>
      </w:r>
      <w:r w:rsidRPr="00D2648C">
        <w:rPr>
          <w:sz w:val="24"/>
          <w:szCs w:val="24"/>
        </w:rPr>
        <w:t xml:space="preserve">ontratto dal proprio </w:t>
      </w:r>
      <w:r w:rsidR="00E916A8" w:rsidRPr="00D2648C">
        <w:rPr>
          <w:sz w:val="24"/>
          <w:szCs w:val="24"/>
        </w:rPr>
        <w:t>subappaltatore</w:t>
      </w:r>
      <w:r w:rsidRPr="00D2648C">
        <w:rPr>
          <w:sz w:val="24"/>
          <w:szCs w:val="24"/>
        </w:rPr>
        <w:t xml:space="preserve">, qualora lo abbia indicato ed abbia comunicato di </w:t>
      </w:r>
      <w:r w:rsidRPr="00D2648C">
        <w:rPr>
          <w:spacing w:val="-2"/>
          <w:sz w:val="24"/>
          <w:szCs w:val="24"/>
        </w:rPr>
        <w:t>avvalersene.</w:t>
      </w:r>
    </w:p>
    <w:p w14:paraId="1A28AFB8"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L’</w:t>
      </w:r>
      <w:r w:rsidR="00472CB4" w:rsidRPr="00D2648C">
        <w:rPr>
          <w:sz w:val="24"/>
          <w:szCs w:val="24"/>
        </w:rPr>
        <w:t>Appaltatore</w:t>
      </w:r>
      <w:r w:rsidRPr="00D2648C">
        <w:rPr>
          <w:sz w:val="24"/>
          <w:szCs w:val="24"/>
        </w:rPr>
        <w:t xml:space="preserve"> sarà personalmente ed esclusivamente responsabile sotto ogni aspetto della corretta osservanza da parte del </w:t>
      </w:r>
      <w:r w:rsidR="00E916A8" w:rsidRPr="00D2648C">
        <w:rPr>
          <w:sz w:val="24"/>
          <w:szCs w:val="24"/>
        </w:rPr>
        <w:t xml:space="preserve">subappaltatore </w:t>
      </w:r>
      <w:r w:rsidR="007A4053" w:rsidRPr="00D2648C">
        <w:rPr>
          <w:sz w:val="24"/>
          <w:szCs w:val="24"/>
        </w:rPr>
        <w:t>d</w:t>
      </w:r>
      <w:r w:rsidRPr="00D2648C">
        <w:rPr>
          <w:sz w:val="24"/>
          <w:szCs w:val="24"/>
        </w:rPr>
        <w:t>i tutti i termini, pattuizioni e condizioni del</w:t>
      </w:r>
      <w:r w:rsidR="005C5C24" w:rsidRPr="00D2648C">
        <w:rPr>
          <w:sz w:val="24"/>
          <w:szCs w:val="24"/>
        </w:rPr>
        <w:t xml:space="preserve"> </w:t>
      </w:r>
      <w:r w:rsidRPr="00D2648C">
        <w:rPr>
          <w:sz w:val="24"/>
          <w:szCs w:val="24"/>
        </w:rPr>
        <w:t>presente</w:t>
      </w:r>
      <w:r w:rsidRPr="00D2648C">
        <w:rPr>
          <w:spacing w:val="80"/>
          <w:sz w:val="24"/>
          <w:szCs w:val="24"/>
        </w:rPr>
        <w:t xml:space="preserve"> </w:t>
      </w:r>
      <w:r w:rsidRPr="00D2648C">
        <w:rPr>
          <w:sz w:val="24"/>
          <w:szCs w:val="24"/>
        </w:rPr>
        <w:t>Contratto</w:t>
      </w:r>
      <w:r w:rsidRPr="00D2648C">
        <w:rPr>
          <w:spacing w:val="80"/>
          <w:sz w:val="24"/>
          <w:szCs w:val="24"/>
        </w:rPr>
        <w:t xml:space="preserve"> </w:t>
      </w:r>
      <w:r w:rsidRPr="00D2648C">
        <w:rPr>
          <w:sz w:val="24"/>
          <w:szCs w:val="24"/>
        </w:rPr>
        <w:t>e</w:t>
      </w:r>
      <w:r w:rsidRPr="00D2648C">
        <w:rPr>
          <w:spacing w:val="80"/>
          <w:sz w:val="24"/>
          <w:szCs w:val="24"/>
        </w:rPr>
        <w:t xml:space="preserve"> </w:t>
      </w:r>
      <w:r w:rsidRPr="00D2648C">
        <w:rPr>
          <w:sz w:val="24"/>
          <w:szCs w:val="24"/>
        </w:rPr>
        <w:t>della</w:t>
      </w:r>
      <w:r w:rsidRPr="00D2648C">
        <w:rPr>
          <w:spacing w:val="80"/>
          <w:sz w:val="24"/>
          <w:szCs w:val="24"/>
        </w:rPr>
        <w:t xml:space="preserve"> </w:t>
      </w:r>
      <w:r w:rsidRPr="00D2648C">
        <w:rPr>
          <w:sz w:val="24"/>
          <w:szCs w:val="24"/>
        </w:rPr>
        <w:t>corretta</w:t>
      </w:r>
      <w:r w:rsidRPr="00D2648C">
        <w:rPr>
          <w:spacing w:val="80"/>
          <w:sz w:val="24"/>
          <w:szCs w:val="24"/>
        </w:rPr>
        <w:t xml:space="preserve"> </w:t>
      </w:r>
      <w:r w:rsidRPr="00D2648C">
        <w:rPr>
          <w:sz w:val="24"/>
          <w:szCs w:val="24"/>
        </w:rPr>
        <w:t>esecuzione</w:t>
      </w:r>
      <w:r w:rsidRPr="00D2648C">
        <w:rPr>
          <w:spacing w:val="80"/>
          <w:sz w:val="24"/>
          <w:szCs w:val="24"/>
        </w:rPr>
        <w:t xml:space="preserve"> </w:t>
      </w:r>
      <w:r w:rsidRPr="00D2648C">
        <w:rPr>
          <w:sz w:val="24"/>
          <w:szCs w:val="24"/>
        </w:rPr>
        <w:t>di</w:t>
      </w:r>
      <w:r w:rsidRPr="00D2648C">
        <w:rPr>
          <w:spacing w:val="80"/>
          <w:sz w:val="24"/>
          <w:szCs w:val="24"/>
        </w:rPr>
        <w:t xml:space="preserve"> </w:t>
      </w:r>
      <w:r w:rsidRPr="00D2648C">
        <w:rPr>
          <w:sz w:val="24"/>
          <w:szCs w:val="24"/>
        </w:rPr>
        <w:t>qualsiasi</w:t>
      </w:r>
      <w:r w:rsidRPr="00D2648C">
        <w:rPr>
          <w:spacing w:val="80"/>
          <w:sz w:val="24"/>
          <w:szCs w:val="24"/>
        </w:rPr>
        <w:t xml:space="preserve"> </w:t>
      </w:r>
      <w:r w:rsidRPr="00D2648C">
        <w:rPr>
          <w:sz w:val="24"/>
          <w:szCs w:val="24"/>
        </w:rPr>
        <w:t>quota</w:t>
      </w:r>
      <w:r w:rsidRPr="00D2648C">
        <w:rPr>
          <w:spacing w:val="80"/>
          <w:sz w:val="24"/>
          <w:szCs w:val="24"/>
        </w:rPr>
        <w:t xml:space="preserve"> </w:t>
      </w:r>
      <w:r w:rsidRPr="00D2648C">
        <w:rPr>
          <w:sz w:val="24"/>
          <w:szCs w:val="24"/>
        </w:rPr>
        <w:t>o</w:t>
      </w:r>
      <w:r w:rsidRPr="00D2648C">
        <w:rPr>
          <w:spacing w:val="80"/>
          <w:sz w:val="24"/>
          <w:szCs w:val="24"/>
        </w:rPr>
        <w:t xml:space="preserve"> </w:t>
      </w:r>
      <w:r w:rsidRPr="00D2648C">
        <w:rPr>
          <w:sz w:val="24"/>
          <w:szCs w:val="24"/>
        </w:rPr>
        <w:t>porzione</w:t>
      </w:r>
      <w:r w:rsidRPr="00D2648C">
        <w:rPr>
          <w:spacing w:val="80"/>
          <w:sz w:val="24"/>
          <w:szCs w:val="24"/>
        </w:rPr>
        <w:t xml:space="preserve"> </w:t>
      </w:r>
      <w:r w:rsidRPr="00D2648C">
        <w:rPr>
          <w:sz w:val="24"/>
          <w:szCs w:val="24"/>
        </w:rPr>
        <w:t>delle prestazioni subappaltate.</w:t>
      </w:r>
    </w:p>
    <w:p w14:paraId="63FA0AA5"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Il pagamento del Corrispettivo all’</w:t>
      </w:r>
      <w:r w:rsidR="00472CB4" w:rsidRPr="00D2648C">
        <w:rPr>
          <w:sz w:val="24"/>
          <w:szCs w:val="24"/>
        </w:rPr>
        <w:t>Appaltatore</w:t>
      </w:r>
      <w:r w:rsidRPr="00D2648C">
        <w:rPr>
          <w:sz w:val="24"/>
          <w:szCs w:val="24"/>
        </w:rPr>
        <w:t xml:space="preserve"> è subordinato alla presentazione da parte dell’</w:t>
      </w:r>
      <w:r w:rsidR="00472CB4" w:rsidRPr="00D2648C">
        <w:rPr>
          <w:sz w:val="24"/>
          <w:szCs w:val="24"/>
        </w:rPr>
        <w:t>Appaltatore</w:t>
      </w:r>
      <w:r w:rsidRPr="00D2648C">
        <w:rPr>
          <w:sz w:val="24"/>
          <w:szCs w:val="24"/>
        </w:rPr>
        <w:t xml:space="preserve"> della quietanza emessa dal subappaltatore per le prestazioni a questo subappaltate e</w:t>
      </w:r>
      <w:r w:rsidR="00A722B4" w:rsidRPr="00D2648C">
        <w:rPr>
          <w:sz w:val="24"/>
          <w:szCs w:val="24"/>
        </w:rPr>
        <w:t>d</w:t>
      </w:r>
      <w:r w:rsidRPr="00D2648C">
        <w:rPr>
          <w:sz w:val="24"/>
          <w:szCs w:val="24"/>
        </w:rPr>
        <w:t xml:space="preserve"> eseguite.</w:t>
      </w:r>
    </w:p>
    <w:p w14:paraId="4AE597BA" w14:textId="77777777" w:rsidR="0051420C"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 xml:space="preserve">Il </w:t>
      </w:r>
      <w:r w:rsidR="00E916A8" w:rsidRPr="00D2648C">
        <w:rPr>
          <w:sz w:val="24"/>
          <w:szCs w:val="24"/>
        </w:rPr>
        <w:t xml:space="preserve">subappaltatore </w:t>
      </w:r>
      <w:r w:rsidRPr="00D2648C">
        <w:rPr>
          <w:sz w:val="24"/>
          <w:szCs w:val="24"/>
        </w:rPr>
        <w:t xml:space="preserve">dovrà mantenere per tutta la durata del presente contratto i requisiti richiesti dalla documentazione di gara e dichiarati per lo svolgimento dell’attività </w:t>
      </w:r>
      <w:r w:rsidRPr="00D2648C">
        <w:rPr>
          <w:spacing w:val="-2"/>
          <w:sz w:val="24"/>
          <w:szCs w:val="24"/>
        </w:rPr>
        <w:t>subappaltata</w:t>
      </w:r>
      <w:r w:rsidR="000F4EB0" w:rsidRPr="00D2648C">
        <w:rPr>
          <w:spacing w:val="-2"/>
          <w:sz w:val="24"/>
          <w:szCs w:val="24"/>
        </w:rPr>
        <w:t xml:space="preserve"> e dovrà presentare il proprio DGUE al momento della richiesta di autorizzazione al subappalto</w:t>
      </w:r>
      <w:r w:rsidRPr="00D2648C">
        <w:rPr>
          <w:spacing w:val="-2"/>
          <w:sz w:val="24"/>
          <w:szCs w:val="24"/>
        </w:rPr>
        <w:t>.</w:t>
      </w:r>
    </w:p>
    <w:p w14:paraId="3A11FDBD" w14:textId="21B22942" w:rsidR="00A634AD" w:rsidRPr="00D2648C" w:rsidRDefault="00AA6C28" w:rsidP="0051420C">
      <w:pPr>
        <w:pStyle w:val="Paragrafoelenco"/>
        <w:numPr>
          <w:ilvl w:val="1"/>
          <w:numId w:val="26"/>
        </w:numPr>
        <w:tabs>
          <w:tab w:val="left" w:pos="851"/>
        </w:tabs>
        <w:spacing w:line="360" w:lineRule="auto"/>
        <w:ind w:left="709" w:hanging="709"/>
        <w:rPr>
          <w:sz w:val="24"/>
          <w:szCs w:val="24"/>
        </w:rPr>
      </w:pPr>
      <w:r w:rsidRPr="00D2648C">
        <w:rPr>
          <w:sz w:val="24"/>
          <w:szCs w:val="24"/>
        </w:rPr>
        <w:t xml:space="preserve">Per quanto non previsto dal presente articolo trova applicazione il citato art. </w:t>
      </w:r>
      <w:r w:rsidR="005C5C24" w:rsidRPr="00D2648C">
        <w:rPr>
          <w:sz w:val="24"/>
          <w:szCs w:val="24"/>
        </w:rPr>
        <w:t>119</w:t>
      </w:r>
      <w:r w:rsidRPr="00D2648C">
        <w:rPr>
          <w:sz w:val="24"/>
          <w:szCs w:val="24"/>
        </w:rPr>
        <w:t xml:space="preserve"> del D.</w:t>
      </w:r>
      <w:r w:rsidRPr="00D2648C">
        <w:rPr>
          <w:spacing w:val="40"/>
          <w:sz w:val="24"/>
          <w:szCs w:val="24"/>
        </w:rPr>
        <w:t xml:space="preserve"> </w:t>
      </w:r>
      <w:r w:rsidRPr="00D2648C">
        <w:rPr>
          <w:sz w:val="24"/>
          <w:szCs w:val="24"/>
        </w:rPr>
        <w:t xml:space="preserve">Lgs. </w:t>
      </w:r>
      <w:r w:rsidR="005C5C24" w:rsidRPr="00D2648C">
        <w:rPr>
          <w:sz w:val="24"/>
          <w:szCs w:val="24"/>
        </w:rPr>
        <w:t>36/2023</w:t>
      </w:r>
      <w:r w:rsidRPr="00D2648C">
        <w:rPr>
          <w:sz w:val="24"/>
          <w:szCs w:val="24"/>
        </w:rPr>
        <w:t>.</w:t>
      </w:r>
    </w:p>
    <w:p w14:paraId="2FE603B8" w14:textId="7B8F7826" w:rsidR="00306503" w:rsidRPr="00D2648C" w:rsidRDefault="00AA6C28" w:rsidP="007905D0">
      <w:pPr>
        <w:pStyle w:val="Titolo1"/>
        <w:spacing w:line="360" w:lineRule="auto"/>
        <w:ind w:left="595"/>
        <w:rPr>
          <w:spacing w:val="-2"/>
        </w:rPr>
      </w:pPr>
      <w:r w:rsidRPr="00D2648C">
        <w:t>ART.</w:t>
      </w:r>
      <w:r w:rsidRPr="00D2648C">
        <w:rPr>
          <w:spacing w:val="-2"/>
        </w:rPr>
        <w:t xml:space="preserve"> </w:t>
      </w:r>
      <w:r w:rsidR="00541394" w:rsidRPr="00D2648C">
        <w:t>1</w:t>
      </w:r>
      <w:r w:rsidR="0051420C" w:rsidRPr="00D2648C">
        <w:t>1</w:t>
      </w:r>
      <w:r w:rsidRPr="00D2648C">
        <w:t xml:space="preserve"> - Codice</w:t>
      </w:r>
      <w:r w:rsidRPr="00D2648C">
        <w:rPr>
          <w:spacing w:val="-4"/>
        </w:rPr>
        <w:t xml:space="preserve"> </w:t>
      </w:r>
      <w:r w:rsidRPr="00D2648C">
        <w:t>Etico – Modello</w:t>
      </w:r>
      <w:r w:rsidRPr="00D2648C">
        <w:rPr>
          <w:spacing w:val="2"/>
        </w:rPr>
        <w:t xml:space="preserve"> </w:t>
      </w:r>
      <w:r w:rsidRPr="00D2648C">
        <w:t>ex</w:t>
      </w:r>
      <w:r w:rsidRPr="00D2648C">
        <w:rPr>
          <w:spacing w:val="-3"/>
        </w:rPr>
        <w:t xml:space="preserve"> </w:t>
      </w:r>
      <w:r w:rsidRPr="00D2648C">
        <w:t xml:space="preserve">D. Lgs. </w:t>
      </w:r>
      <w:r w:rsidRPr="00D2648C">
        <w:rPr>
          <w:spacing w:val="-2"/>
        </w:rPr>
        <w:t>231/2001</w:t>
      </w:r>
      <w:r w:rsidR="00306503" w:rsidRPr="00D2648C">
        <w:rPr>
          <w:spacing w:val="-2"/>
        </w:rPr>
        <w:t xml:space="preserve"> </w:t>
      </w:r>
    </w:p>
    <w:p w14:paraId="4AE12BF7" w14:textId="4F16E6F7" w:rsidR="00A634AD" w:rsidRPr="00D2648C" w:rsidRDefault="00AA6C28" w:rsidP="00BD0D75">
      <w:pPr>
        <w:pStyle w:val="Corpotesto"/>
        <w:spacing w:line="360" w:lineRule="auto"/>
        <w:ind w:left="112" w:right="117"/>
        <w:jc w:val="both"/>
      </w:pPr>
      <w:r w:rsidRPr="00D2648C">
        <w:t>L’</w:t>
      </w:r>
      <w:r w:rsidR="00472CB4" w:rsidRPr="00D2648C">
        <w:t>Appaltatore</w:t>
      </w:r>
      <w:r w:rsidRPr="00D2648C">
        <w:t xml:space="preserve"> si impegna a rispettare il “Codice Etico” e il “Modello di Organizzazione, gestione</w:t>
      </w:r>
      <w:r w:rsidRPr="00D2648C">
        <w:rPr>
          <w:spacing w:val="40"/>
        </w:rPr>
        <w:t xml:space="preserve"> </w:t>
      </w:r>
      <w:r w:rsidRPr="00D2648C">
        <w:lastRenderedPageBreak/>
        <w:t xml:space="preserve">e controllo ai sensi del </w:t>
      </w:r>
      <w:proofErr w:type="spellStart"/>
      <w:r w:rsidRPr="00D2648C">
        <w:t>D.Lgs.</w:t>
      </w:r>
      <w:proofErr w:type="spellEnd"/>
      <w:r w:rsidRPr="00D2648C">
        <w:t xml:space="preserve"> 231/2001” </w:t>
      </w:r>
      <w:r w:rsidR="00306503" w:rsidRPr="00D2648C">
        <w:t>della Committente</w:t>
      </w:r>
      <w:r w:rsidRPr="00D2648C">
        <w:t xml:space="preserve"> scaricabile dal sito </w:t>
      </w:r>
      <w:r w:rsidR="00BD0D75" w:rsidRPr="00D2648C">
        <w:t>https://www.apsholding.it/societa-trasparente/codice-etico-2/.</w:t>
      </w:r>
      <w:r w:rsidRPr="00D2648C">
        <w:rPr>
          <w:spacing w:val="40"/>
        </w:rPr>
        <w:t xml:space="preserve"> </w:t>
      </w:r>
      <w:r w:rsidRPr="00D2648C">
        <w:t xml:space="preserve">In caso di violazione delle norme contenute nel </w:t>
      </w:r>
      <w:proofErr w:type="gramStart"/>
      <w:r w:rsidRPr="00D2648C">
        <w:t>predetto</w:t>
      </w:r>
      <w:proofErr w:type="gramEnd"/>
      <w:r w:rsidRPr="00D2648C">
        <w:t xml:space="preserve"> “Codice Etico” e nel “Modello di Organizzazione, gestione e controllo ai sensi del D. Lgs. 231/2001”, </w:t>
      </w:r>
      <w:r w:rsidR="00306503" w:rsidRPr="00D2648C">
        <w:t>la Committente</w:t>
      </w:r>
      <w:r w:rsidRPr="00D2648C">
        <w:t xml:space="preserve"> avrà diritto di risolvere il presente Contratto ai sensi e per gli effetti dell’art. 1456 c.c., fatto salvo in ogni caso ogni altro rimedio di legge, ivi incluso il diritto di risarcimento degli eventuali danni subiti.</w:t>
      </w:r>
    </w:p>
    <w:p w14:paraId="02102243" w14:textId="2FF3CFB7" w:rsidR="00A634AD" w:rsidRPr="00D2648C" w:rsidRDefault="00AA6C28" w:rsidP="007905D0">
      <w:pPr>
        <w:pStyle w:val="Titolo1"/>
        <w:spacing w:line="360" w:lineRule="auto"/>
        <w:ind w:left="595"/>
      </w:pPr>
      <w:r w:rsidRPr="00D2648C">
        <w:t>ART.</w:t>
      </w:r>
      <w:r w:rsidRPr="00D2648C">
        <w:rPr>
          <w:spacing w:val="-1"/>
        </w:rPr>
        <w:t xml:space="preserve"> </w:t>
      </w:r>
      <w:r w:rsidRPr="00D2648C">
        <w:t>1</w:t>
      </w:r>
      <w:r w:rsidR="0051420C" w:rsidRPr="00D2648C">
        <w:t>2</w:t>
      </w:r>
      <w:r w:rsidR="00541394" w:rsidRPr="00D2648C">
        <w:t xml:space="preserve"> </w:t>
      </w:r>
      <w:r w:rsidRPr="00D2648C">
        <w:t>- Tracciabilità</w:t>
      </w:r>
      <w:r w:rsidRPr="00D2648C">
        <w:rPr>
          <w:spacing w:val="-3"/>
        </w:rPr>
        <w:t xml:space="preserve"> </w:t>
      </w:r>
      <w:r w:rsidRPr="00D2648C">
        <w:t xml:space="preserve">dei flussi </w:t>
      </w:r>
      <w:r w:rsidRPr="00D2648C">
        <w:rPr>
          <w:spacing w:val="-2"/>
        </w:rPr>
        <w:t>finanziari</w:t>
      </w:r>
    </w:p>
    <w:p w14:paraId="10516F45" w14:textId="77777777" w:rsidR="0051420C" w:rsidRPr="00D2648C" w:rsidRDefault="00AA6C28" w:rsidP="0051420C">
      <w:pPr>
        <w:pStyle w:val="Paragrafoelenco"/>
        <w:numPr>
          <w:ilvl w:val="1"/>
          <w:numId w:val="27"/>
        </w:numPr>
        <w:tabs>
          <w:tab w:val="left" w:pos="709"/>
        </w:tabs>
        <w:spacing w:line="360" w:lineRule="auto"/>
        <w:ind w:left="709" w:right="118" w:hanging="709"/>
        <w:rPr>
          <w:sz w:val="24"/>
          <w:szCs w:val="24"/>
        </w:rPr>
      </w:pPr>
      <w:r w:rsidRPr="00D2648C">
        <w:rPr>
          <w:sz w:val="24"/>
          <w:szCs w:val="24"/>
        </w:rPr>
        <w:t>L’</w:t>
      </w:r>
      <w:r w:rsidR="00472CB4" w:rsidRPr="00D2648C">
        <w:rPr>
          <w:sz w:val="24"/>
          <w:szCs w:val="24"/>
        </w:rPr>
        <w:t>Appaltatore</w:t>
      </w:r>
      <w:r w:rsidRPr="00D2648C">
        <w:rPr>
          <w:sz w:val="24"/>
          <w:szCs w:val="24"/>
        </w:rPr>
        <w:t xml:space="preserve"> assume tutti gli obblighi di tracciabilità dei flussi finanziari di cui all’art. 3 della legge 13 agosto 2010, n. 136. Il mancato utilizzo del bonifico bancario o postale ovvero degli altri strumenti di incasso o pagamento idonei a consentire la piena</w:t>
      </w:r>
      <w:r w:rsidRPr="00D2648C">
        <w:rPr>
          <w:spacing w:val="40"/>
          <w:sz w:val="24"/>
          <w:szCs w:val="24"/>
        </w:rPr>
        <w:t xml:space="preserve"> </w:t>
      </w:r>
      <w:r w:rsidRPr="00D2648C">
        <w:rPr>
          <w:sz w:val="24"/>
          <w:szCs w:val="24"/>
        </w:rPr>
        <w:t>tracciabilità delle operazioni costituisce causa di risoluzione del presente Contratto ai sensi dell’art. 3, comma 9 bis, della legge 136/2010.</w:t>
      </w:r>
    </w:p>
    <w:p w14:paraId="3EF58567" w14:textId="35718D1D" w:rsidR="0051420C" w:rsidRPr="00D2648C" w:rsidRDefault="00AA6C28" w:rsidP="0051420C">
      <w:pPr>
        <w:pStyle w:val="Paragrafoelenco"/>
        <w:numPr>
          <w:ilvl w:val="1"/>
          <w:numId w:val="27"/>
        </w:numPr>
        <w:tabs>
          <w:tab w:val="left" w:pos="709"/>
        </w:tabs>
        <w:spacing w:line="360" w:lineRule="auto"/>
        <w:ind w:left="709" w:right="118" w:hanging="709"/>
        <w:rPr>
          <w:sz w:val="24"/>
          <w:szCs w:val="24"/>
        </w:rPr>
      </w:pPr>
      <w:r w:rsidRPr="00D2648C">
        <w:rPr>
          <w:sz w:val="24"/>
          <w:szCs w:val="24"/>
        </w:rPr>
        <w:t>L’</w:t>
      </w:r>
      <w:r w:rsidR="00472CB4" w:rsidRPr="00D2648C">
        <w:rPr>
          <w:sz w:val="24"/>
          <w:szCs w:val="24"/>
        </w:rPr>
        <w:t>Appaltatore</w:t>
      </w:r>
      <w:r w:rsidRPr="00D2648C">
        <w:rPr>
          <w:sz w:val="24"/>
          <w:szCs w:val="24"/>
        </w:rPr>
        <w:t xml:space="preserve"> con la sottoscrizione del presente Contratto si obbliga ad utilizzare uno o più conti correnti bancari o postali dedicati, i cui estremi vengono forniti a </w:t>
      </w:r>
      <w:r w:rsidR="00E26597" w:rsidRPr="00D2648C">
        <w:rPr>
          <w:sz w:val="24"/>
          <w:szCs w:val="24"/>
        </w:rPr>
        <w:t>APS Holding</w:t>
      </w:r>
      <w:r w:rsidR="00EE195B" w:rsidRPr="00D2648C">
        <w:rPr>
          <w:sz w:val="24"/>
          <w:szCs w:val="24"/>
        </w:rPr>
        <w:t xml:space="preserve"> </w:t>
      </w:r>
      <w:r w:rsidRPr="00D2648C">
        <w:rPr>
          <w:sz w:val="24"/>
          <w:szCs w:val="24"/>
        </w:rPr>
        <w:t xml:space="preserve">al momento della sottoscrizione del presente </w:t>
      </w:r>
      <w:r w:rsidR="005959DE" w:rsidRPr="00D2648C">
        <w:rPr>
          <w:sz w:val="24"/>
          <w:szCs w:val="24"/>
        </w:rPr>
        <w:t>C</w:t>
      </w:r>
      <w:r w:rsidRPr="00D2648C">
        <w:rPr>
          <w:sz w:val="24"/>
          <w:szCs w:val="24"/>
        </w:rPr>
        <w:t xml:space="preserve">ontratto unitamente al nominativo dei soggetti delegati ad operare sui </w:t>
      </w:r>
      <w:proofErr w:type="gramStart"/>
      <w:r w:rsidRPr="00D2648C">
        <w:rPr>
          <w:sz w:val="24"/>
          <w:szCs w:val="24"/>
        </w:rPr>
        <w:t>predetti</w:t>
      </w:r>
      <w:proofErr w:type="gramEnd"/>
      <w:r w:rsidRPr="00D2648C">
        <w:rPr>
          <w:sz w:val="24"/>
          <w:szCs w:val="24"/>
        </w:rPr>
        <w:t xml:space="preserve"> conti. L’</w:t>
      </w:r>
      <w:r w:rsidR="00472CB4" w:rsidRPr="00D2648C">
        <w:rPr>
          <w:sz w:val="24"/>
          <w:szCs w:val="24"/>
        </w:rPr>
        <w:t>Appaltatore</w:t>
      </w:r>
      <w:r w:rsidRPr="00D2648C">
        <w:rPr>
          <w:sz w:val="24"/>
          <w:szCs w:val="24"/>
        </w:rPr>
        <w:t xml:space="preserve"> si obbliga a comunicare ad </w:t>
      </w:r>
      <w:r w:rsidR="00E26597" w:rsidRPr="00D2648C">
        <w:rPr>
          <w:sz w:val="24"/>
          <w:szCs w:val="24"/>
        </w:rPr>
        <w:t>APS Holding</w:t>
      </w:r>
      <w:r w:rsidR="00EE195B" w:rsidRPr="00D2648C">
        <w:rPr>
          <w:sz w:val="24"/>
          <w:szCs w:val="24"/>
        </w:rPr>
        <w:t xml:space="preserve"> </w:t>
      </w:r>
      <w:r w:rsidRPr="00D2648C">
        <w:rPr>
          <w:sz w:val="24"/>
          <w:szCs w:val="24"/>
        </w:rPr>
        <w:t xml:space="preserve">ogni successiva modifica dei </w:t>
      </w:r>
      <w:proofErr w:type="gramStart"/>
      <w:r w:rsidRPr="00D2648C">
        <w:rPr>
          <w:sz w:val="24"/>
          <w:szCs w:val="24"/>
        </w:rPr>
        <w:t>predetti</w:t>
      </w:r>
      <w:proofErr w:type="gramEnd"/>
      <w:r w:rsidRPr="00D2648C">
        <w:rPr>
          <w:sz w:val="24"/>
          <w:szCs w:val="24"/>
        </w:rPr>
        <w:t xml:space="preserve"> conti correnti o postali.</w:t>
      </w:r>
    </w:p>
    <w:p w14:paraId="7A9DC204" w14:textId="77777777" w:rsidR="0051420C" w:rsidRPr="00D2648C" w:rsidRDefault="00AA6C28" w:rsidP="0051420C">
      <w:pPr>
        <w:pStyle w:val="Paragrafoelenco"/>
        <w:numPr>
          <w:ilvl w:val="1"/>
          <w:numId w:val="27"/>
        </w:numPr>
        <w:tabs>
          <w:tab w:val="left" w:pos="709"/>
        </w:tabs>
        <w:spacing w:line="360" w:lineRule="auto"/>
        <w:ind w:left="709" w:right="118" w:hanging="709"/>
        <w:rPr>
          <w:sz w:val="24"/>
          <w:szCs w:val="24"/>
        </w:rPr>
      </w:pPr>
      <w:r w:rsidRPr="00D2648C">
        <w:rPr>
          <w:sz w:val="24"/>
          <w:szCs w:val="24"/>
        </w:rPr>
        <w:t>L’</w:t>
      </w:r>
      <w:r w:rsidR="00472CB4" w:rsidRPr="00D2648C">
        <w:rPr>
          <w:sz w:val="24"/>
          <w:szCs w:val="24"/>
        </w:rPr>
        <w:t>Appaltatore</w:t>
      </w:r>
      <w:r w:rsidRPr="00D2648C">
        <w:rPr>
          <w:sz w:val="24"/>
          <w:szCs w:val="24"/>
        </w:rPr>
        <w:t xml:space="preserve"> si impegna ad indicare nella fattura il codice CIG relativo al presente appalto, pena l’irricevibilità della fattura.</w:t>
      </w:r>
    </w:p>
    <w:p w14:paraId="0E4E0E20" w14:textId="55ECDB16" w:rsidR="00A634AD" w:rsidRPr="00D2648C" w:rsidRDefault="00AA6C28" w:rsidP="0051420C">
      <w:pPr>
        <w:pStyle w:val="Paragrafoelenco"/>
        <w:numPr>
          <w:ilvl w:val="1"/>
          <w:numId w:val="27"/>
        </w:numPr>
        <w:tabs>
          <w:tab w:val="left" w:pos="709"/>
        </w:tabs>
        <w:spacing w:line="360" w:lineRule="auto"/>
        <w:ind w:left="709" w:right="118" w:hanging="709"/>
        <w:rPr>
          <w:sz w:val="24"/>
          <w:szCs w:val="24"/>
        </w:rPr>
      </w:pPr>
      <w:r w:rsidRPr="00D2648C">
        <w:rPr>
          <w:sz w:val="24"/>
          <w:szCs w:val="24"/>
        </w:rPr>
        <w:t>L’</w:t>
      </w:r>
      <w:r w:rsidR="00472CB4" w:rsidRPr="00D2648C">
        <w:rPr>
          <w:sz w:val="24"/>
          <w:szCs w:val="24"/>
        </w:rPr>
        <w:t>Appaltatore</w:t>
      </w:r>
      <w:r w:rsidRPr="00D2648C">
        <w:rPr>
          <w:sz w:val="24"/>
          <w:szCs w:val="24"/>
        </w:rPr>
        <w:t xml:space="preserve"> – a pena di nullità del presente Contratto – si obbliga a prevedere</w:t>
      </w:r>
      <w:r w:rsidRPr="00D2648C">
        <w:rPr>
          <w:spacing w:val="-1"/>
          <w:sz w:val="24"/>
          <w:szCs w:val="24"/>
        </w:rPr>
        <w:t xml:space="preserve"> </w:t>
      </w:r>
      <w:r w:rsidRPr="00D2648C">
        <w:rPr>
          <w:sz w:val="24"/>
          <w:szCs w:val="24"/>
        </w:rPr>
        <w:t>nei contratti con i propri subappaltatori o subcontraenti in genere un’apposita clausola con la quale il subcontraente assume gli obblighi di tracciabilità di cui al presente articolo.</w:t>
      </w:r>
    </w:p>
    <w:p w14:paraId="5A6E4F61" w14:textId="6E7C9604" w:rsidR="00A634AD" w:rsidRPr="00D2648C" w:rsidRDefault="00AA6C28" w:rsidP="007905D0">
      <w:pPr>
        <w:pStyle w:val="Titolo1"/>
        <w:spacing w:line="360" w:lineRule="auto"/>
        <w:ind w:left="595"/>
      </w:pPr>
      <w:r w:rsidRPr="00D2648C">
        <w:t>ART.</w:t>
      </w:r>
      <w:r w:rsidRPr="00D2648C">
        <w:rPr>
          <w:spacing w:val="60"/>
        </w:rPr>
        <w:t xml:space="preserve"> </w:t>
      </w:r>
      <w:r w:rsidRPr="00D2648C">
        <w:t>1</w:t>
      </w:r>
      <w:r w:rsidR="0051420C" w:rsidRPr="00D2648C">
        <w:t>3</w:t>
      </w:r>
      <w:r w:rsidRPr="00D2648C">
        <w:t xml:space="preserve"> – Disposizioni</w:t>
      </w:r>
      <w:r w:rsidRPr="00D2648C">
        <w:rPr>
          <w:spacing w:val="-1"/>
        </w:rPr>
        <w:t xml:space="preserve"> </w:t>
      </w:r>
      <w:r w:rsidRPr="00D2648C">
        <w:rPr>
          <w:spacing w:val="-2"/>
        </w:rPr>
        <w:t>varie</w:t>
      </w:r>
    </w:p>
    <w:p w14:paraId="19D1FA64" w14:textId="77777777" w:rsidR="005959DE" w:rsidRPr="00D2648C" w:rsidRDefault="00AA6C28" w:rsidP="005959DE">
      <w:pPr>
        <w:pStyle w:val="Paragrafoelenco"/>
        <w:numPr>
          <w:ilvl w:val="1"/>
          <w:numId w:val="28"/>
        </w:numPr>
        <w:spacing w:line="360" w:lineRule="auto"/>
        <w:ind w:left="709" w:right="117" w:hanging="709"/>
        <w:rPr>
          <w:sz w:val="24"/>
          <w:szCs w:val="24"/>
        </w:rPr>
      </w:pPr>
      <w:r w:rsidRPr="00D2648C">
        <w:rPr>
          <w:sz w:val="24"/>
          <w:szCs w:val="24"/>
        </w:rPr>
        <w:t>Le</w:t>
      </w:r>
      <w:r w:rsidRPr="00D2648C">
        <w:rPr>
          <w:spacing w:val="-1"/>
          <w:sz w:val="24"/>
          <w:szCs w:val="24"/>
        </w:rPr>
        <w:t xml:space="preserve"> </w:t>
      </w:r>
      <w:r w:rsidRPr="00D2648C">
        <w:rPr>
          <w:sz w:val="24"/>
          <w:szCs w:val="24"/>
        </w:rPr>
        <w:t>Premesse</w:t>
      </w:r>
      <w:r w:rsidRPr="00D2648C">
        <w:rPr>
          <w:spacing w:val="2"/>
          <w:sz w:val="24"/>
          <w:szCs w:val="24"/>
        </w:rPr>
        <w:t xml:space="preserve"> </w:t>
      </w:r>
      <w:r w:rsidRPr="00D2648C">
        <w:rPr>
          <w:sz w:val="24"/>
          <w:szCs w:val="24"/>
        </w:rPr>
        <w:t>e</w:t>
      </w:r>
      <w:r w:rsidRPr="00D2648C">
        <w:rPr>
          <w:spacing w:val="-1"/>
          <w:sz w:val="24"/>
          <w:szCs w:val="24"/>
        </w:rPr>
        <w:t xml:space="preserve"> </w:t>
      </w:r>
      <w:r w:rsidRPr="00D2648C">
        <w:rPr>
          <w:sz w:val="24"/>
          <w:szCs w:val="24"/>
        </w:rPr>
        <w:t>gli</w:t>
      </w:r>
      <w:r w:rsidRPr="00D2648C">
        <w:rPr>
          <w:spacing w:val="1"/>
          <w:sz w:val="24"/>
          <w:szCs w:val="24"/>
        </w:rPr>
        <w:t xml:space="preserve"> </w:t>
      </w:r>
      <w:r w:rsidRPr="00D2648C">
        <w:rPr>
          <w:sz w:val="24"/>
          <w:szCs w:val="24"/>
        </w:rPr>
        <w:t>Allegati</w:t>
      </w:r>
      <w:r w:rsidRPr="00D2648C">
        <w:rPr>
          <w:spacing w:val="-1"/>
          <w:sz w:val="24"/>
          <w:szCs w:val="24"/>
        </w:rPr>
        <w:t xml:space="preserve"> </w:t>
      </w:r>
      <w:r w:rsidRPr="00D2648C">
        <w:rPr>
          <w:sz w:val="24"/>
          <w:szCs w:val="24"/>
        </w:rPr>
        <w:t>formano</w:t>
      </w:r>
      <w:r w:rsidRPr="00D2648C">
        <w:rPr>
          <w:spacing w:val="-1"/>
          <w:sz w:val="24"/>
          <w:szCs w:val="24"/>
        </w:rPr>
        <w:t xml:space="preserve"> </w:t>
      </w:r>
      <w:r w:rsidRPr="00D2648C">
        <w:rPr>
          <w:sz w:val="24"/>
          <w:szCs w:val="24"/>
        </w:rPr>
        <w:t>parte integrante</w:t>
      </w:r>
      <w:r w:rsidRPr="00D2648C">
        <w:rPr>
          <w:spacing w:val="-1"/>
          <w:sz w:val="24"/>
          <w:szCs w:val="24"/>
        </w:rPr>
        <w:t xml:space="preserve"> </w:t>
      </w:r>
      <w:r w:rsidRPr="00D2648C">
        <w:rPr>
          <w:sz w:val="24"/>
          <w:szCs w:val="24"/>
        </w:rPr>
        <w:t>e</w:t>
      </w:r>
      <w:r w:rsidRPr="00D2648C">
        <w:rPr>
          <w:spacing w:val="-4"/>
          <w:sz w:val="24"/>
          <w:szCs w:val="24"/>
        </w:rPr>
        <w:t xml:space="preserve"> </w:t>
      </w:r>
      <w:r w:rsidRPr="00D2648C">
        <w:rPr>
          <w:sz w:val="24"/>
          <w:szCs w:val="24"/>
        </w:rPr>
        <w:t>sostanziale</w:t>
      </w:r>
      <w:r w:rsidRPr="00D2648C">
        <w:rPr>
          <w:spacing w:val="-1"/>
          <w:sz w:val="24"/>
          <w:szCs w:val="24"/>
        </w:rPr>
        <w:t xml:space="preserve"> </w:t>
      </w:r>
      <w:r w:rsidRPr="00D2648C">
        <w:rPr>
          <w:sz w:val="24"/>
          <w:szCs w:val="24"/>
        </w:rPr>
        <w:t>del</w:t>
      </w:r>
      <w:r w:rsidRPr="00D2648C">
        <w:rPr>
          <w:spacing w:val="-1"/>
          <w:sz w:val="24"/>
          <w:szCs w:val="24"/>
        </w:rPr>
        <w:t xml:space="preserve"> </w:t>
      </w:r>
      <w:r w:rsidRPr="00D2648C">
        <w:rPr>
          <w:sz w:val="24"/>
          <w:szCs w:val="24"/>
        </w:rPr>
        <w:t>presente</w:t>
      </w:r>
      <w:r w:rsidRPr="00D2648C">
        <w:rPr>
          <w:spacing w:val="1"/>
          <w:sz w:val="24"/>
          <w:szCs w:val="24"/>
        </w:rPr>
        <w:t xml:space="preserve"> </w:t>
      </w:r>
      <w:r w:rsidRPr="00D2648C">
        <w:rPr>
          <w:spacing w:val="-2"/>
          <w:sz w:val="24"/>
          <w:szCs w:val="24"/>
        </w:rPr>
        <w:t>Contratto.</w:t>
      </w:r>
      <w:r w:rsidR="005C5C24" w:rsidRPr="00D2648C">
        <w:rPr>
          <w:spacing w:val="-2"/>
          <w:sz w:val="24"/>
          <w:szCs w:val="24"/>
        </w:rPr>
        <w:t xml:space="preserve"> </w:t>
      </w:r>
      <w:r w:rsidRPr="00D2648C">
        <w:rPr>
          <w:sz w:val="24"/>
          <w:szCs w:val="24"/>
        </w:rPr>
        <w:t>L’eventuale tolleranza di una delle Parti dell’inadempimento dell’altra Parte ad una o più disposizioni</w:t>
      </w:r>
      <w:r w:rsidRPr="00D2648C">
        <w:rPr>
          <w:spacing w:val="-3"/>
          <w:sz w:val="24"/>
          <w:szCs w:val="24"/>
        </w:rPr>
        <w:t xml:space="preserve"> </w:t>
      </w:r>
      <w:r w:rsidRPr="00D2648C">
        <w:rPr>
          <w:sz w:val="24"/>
          <w:szCs w:val="24"/>
        </w:rPr>
        <w:t>del</w:t>
      </w:r>
      <w:r w:rsidRPr="00D2648C">
        <w:rPr>
          <w:spacing w:val="-3"/>
          <w:sz w:val="24"/>
          <w:szCs w:val="24"/>
        </w:rPr>
        <w:t xml:space="preserve"> </w:t>
      </w:r>
      <w:r w:rsidRPr="00D2648C">
        <w:rPr>
          <w:sz w:val="24"/>
          <w:szCs w:val="24"/>
        </w:rPr>
        <w:t>presente Contratto</w:t>
      </w:r>
      <w:r w:rsidRPr="00D2648C">
        <w:rPr>
          <w:spacing w:val="-3"/>
          <w:sz w:val="24"/>
          <w:szCs w:val="24"/>
        </w:rPr>
        <w:t xml:space="preserve"> </w:t>
      </w:r>
      <w:r w:rsidRPr="00D2648C">
        <w:rPr>
          <w:sz w:val="24"/>
          <w:szCs w:val="24"/>
        </w:rPr>
        <w:t>non</w:t>
      </w:r>
      <w:r w:rsidRPr="00D2648C">
        <w:rPr>
          <w:spacing w:val="-3"/>
          <w:sz w:val="24"/>
          <w:szCs w:val="24"/>
        </w:rPr>
        <w:t xml:space="preserve"> </w:t>
      </w:r>
      <w:r w:rsidRPr="00D2648C">
        <w:rPr>
          <w:sz w:val="24"/>
          <w:szCs w:val="24"/>
        </w:rPr>
        <w:t>costituirà</w:t>
      </w:r>
      <w:r w:rsidRPr="00D2648C">
        <w:rPr>
          <w:spacing w:val="-3"/>
          <w:sz w:val="24"/>
          <w:szCs w:val="24"/>
        </w:rPr>
        <w:t xml:space="preserve"> </w:t>
      </w:r>
      <w:r w:rsidRPr="00D2648C">
        <w:rPr>
          <w:sz w:val="24"/>
          <w:szCs w:val="24"/>
        </w:rPr>
        <w:t>né</w:t>
      </w:r>
      <w:r w:rsidRPr="00D2648C">
        <w:rPr>
          <w:spacing w:val="-3"/>
          <w:sz w:val="24"/>
          <w:szCs w:val="24"/>
        </w:rPr>
        <w:t xml:space="preserve"> </w:t>
      </w:r>
      <w:r w:rsidRPr="00D2648C">
        <w:rPr>
          <w:sz w:val="24"/>
          <w:szCs w:val="24"/>
        </w:rPr>
        <w:t>potrà</w:t>
      </w:r>
      <w:r w:rsidRPr="00D2648C">
        <w:rPr>
          <w:spacing w:val="-2"/>
          <w:sz w:val="24"/>
          <w:szCs w:val="24"/>
        </w:rPr>
        <w:t xml:space="preserve"> </w:t>
      </w:r>
      <w:r w:rsidRPr="00D2648C">
        <w:rPr>
          <w:sz w:val="24"/>
          <w:szCs w:val="24"/>
        </w:rPr>
        <w:t>essere</w:t>
      </w:r>
      <w:r w:rsidRPr="00D2648C">
        <w:rPr>
          <w:spacing w:val="-3"/>
          <w:sz w:val="24"/>
          <w:szCs w:val="24"/>
        </w:rPr>
        <w:t xml:space="preserve"> </w:t>
      </w:r>
      <w:r w:rsidRPr="00D2648C">
        <w:rPr>
          <w:sz w:val="24"/>
          <w:szCs w:val="24"/>
        </w:rPr>
        <w:t>interpretata</w:t>
      </w:r>
      <w:r w:rsidRPr="00D2648C">
        <w:rPr>
          <w:spacing w:val="-3"/>
          <w:sz w:val="24"/>
          <w:szCs w:val="24"/>
        </w:rPr>
        <w:t xml:space="preserve"> </w:t>
      </w:r>
      <w:r w:rsidRPr="00D2648C">
        <w:rPr>
          <w:sz w:val="24"/>
          <w:szCs w:val="24"/>
        </w:rPr>
        <w:t>come</w:t>
      </w:r>
      <w:r w:rsidRPr="00D2648C">
        <w:rPr>
          <w:spacing w:val="-3"/>
          <w:sz w:val="24"/>
          <w:szCs w:val="24"/>
        </w:rPr>
        <w:t xml:space="preserve"> </w:t>
      </w:r>
      <w:r w:rsidRPr="00D2648C">
        <w:rPr>
          <w:sz w:val="24"/>
          <w:szCs w:val="24"/>
        </w:rPr>
        <w:t>rinuncia di detta Parte ai diritti alla medesima spettanti in conseguenza di detto inadempimento.</w:t>
      </w:r>
      <w:r w:rsidRPr="00D2648C">
        <w:rPr>
          <w:spacing w:val="40"/>
          <w:sz w:val="24"/>
          <w:szCs w:val="24"/>
        </w:rPr>
        <w:t xml:space="preserve"> </w:t>
      </w:r>
      <w:r w:rsidRPr="00D2648C">
        <w:rPr>
          <w:sz w:val="24"/>
          <w:szCs w:val="24"/>
        </w:rPr>
        <w:t>Tale rinuncia avrà valore solo se contenuta in un documento scritto e debitamente sottoscritto dalla Parte non inadempiente.</w:t>
      </w:r>
    </w:p>
    <w:p w14:paraId="0264F0BB" w14:textId="06C0498A" w:rsidR="0051420C" w:rsidRPr="00D2648C" w:rsidRDefault="00AA6C28" w:rsidP="005959DE">
      <w:pPr>
        <w:pStyle w:val="Paragrafoelenco"/>
        <w:numPr>
          <w:ilvl w:val="1"/>
          <w:numId w:val="28"/>
        </w:numPr>
        <w:spacing w:line="360" w:lineRule="auto"/>
        <w:ind w:left="709" w:right="117" w:hanging="709"/>
        <w:rPr>
          <w:sz w:val="24"/>
          <w:szCs w:val="24"/>
        </w:rPr>
      </w:pPr>
      <w:r w:rsidRPr="00D2648C">
        <w:t>Qualsiasi comunicazione tra le Parti, prevista o richiesta dal presente Contratto o</w:t>
      </w:r>
      <w:r w:rsidRPr="00D2648C">
        <w:rPr>
          <w:spacing w:val="40"/>
        </w:rPr>
        <w:t xml:space="preserve"> </w:t>
      </w:r>
      <w:r w:rsidRPr="00D2648C">
        <w:t xml:space="preserve">comunque necessaria in relazione ad esso, dovrà essere effettuata per iscritto ed in lingua italiana ed effettuata mediante lettera raccomandata con avviso di ricevimento, o </w:t>
      </w:r>
      <w:proofErr w:type="spellStart"/>
      <w:r w:rsidR="00AA054F" w:rsidRPr="00D2648C">
        <w:t>Pec</w:t>
      </w:r>
      <w:proofErr w:type="spellEnd"/>
      <w:r w:rsidRPr="00D2648C">
        <w:t xml:space="preserve"> ai seguenti indirizzi (ovvero a quegli altri recapiti che dovessero essere successivamente comunicati egualmente per iscritto):</w:t>
      </w:r>
      <w:r w:rsidR="0051420C" w:rsidRPr="00D2648C">
        <w:t xml:space="preserve"> </w:t>
      </w:r>
    </w:p>
    <w:p w14:paraId="3531EED9" w14:textId="6623B1B2" w:rsidR="0051420C" w:rsidRPr="00D2648C" w:rsidRDefault="0051420C" w:rsidP="0051420C">
      <w:pPr>
        <w:pStyle w:val="Corpotesto"/>
        <w:spacing w:line="360" w:lineRule="auto"/>
        <w:ind w:left="679"/>
        <w:rPr>
          <w:lang w:val="en-US"/>
        </w:rPr>
      </w:pPr>
      <w:proofErr w:type="spellStart"/>
      <w:r w:rsidRPr="00D2648C">
        <w:rPr>
          <w:lang w:val="en-US"/>
        </w:rPr>
        <w:t>quanto</w:t>
      </w:r>
      <w:proofErr w:type="spellEnd"/>
      <w:r w:rsidRPr="00D2648C">
        <w:rPr>
          <w:spacing w:val="-4"/>
          <w:lang w:val="en-US"/>
        </w:rPr>
        <w:t xml:space="preserve"> </w:t>
      </w:r>
      <w:proofErr w:type="gramStart"/>
      <w:r w:rsidRPr="00D2648C">
        <w:rPr>
          <w:lang w:val="en-US"/>
        </w:rPr>
        <w:t>a</w:t>
      </w:r>
      <w:proofErr w:type="gramEnd"/>
      <w:r w:rsidRPr="00D2648C">
        <w:rPr>
          <w:spacing w:val="-1"/>
          <w:lang w:val="en-US"/>
        </w:rPr>
        <w:t xml:space="preserve"> </w:t>
      </w:r>
      <w:r w:rsidRPr="00D2648C">
        <w:rPr>
          <w:lang w:val="en-US"/>
        </w:rPr>
        <w:t>APS Holding,</w:t>
      </w:r>
      <w:r w:rsidRPr="00D2648C">
        <w:rPr>
          <w:spacing w:val="-1"/>
          <w:lang w:val="en-US"/>
        </w:rPr>
        <w:t xml:space="preserve"> </w:t>
      </w:r>
      <w:r w:rsidRPr="00D2648C">
        <w:rPr>
          <w:spacing w:val="-5"/>
          <w:lang w:val="en-US"/>
        </w:rPr>
        <w:t>a:</w:t>
      </w:r>
    </w:p>
    <w:p w14:paraId="2346E3B5" w14:textId="77777777" w:rsidR="00AC25A4" w:rsidRPr="00D2648C" w:rsidRDefault="0051420C" w:rsidP="0051420C">
      <w:pPr>
        <w:pStyle w:val="Corpotesto"/>
        <w:spacing w:line="360" w:lineRule="auto"/>
        <w:ind w:left="679"/>
      </w:pPr>
      <w:r w:rsidRPr="00D2648C">
        <w:t>[●]</w:t>
      </w:r>
    </w:p>
    <w:p w14:paraId="57A4DB7D" w14:textId="3583FB27" w:rsidR="0051420C" w:rsidRPr="00D2648C" w:rsidRDefault="0051420C" w:rsidP="0051420C">
      <w:pPr>
        <w:pStyle w:val="Corpotesto"/>
        <w:spacing w:line="360" w:lineRule="auto"/>
        <w:ind w:left="679"/>
      </w:pPr>
      <w:r w:rsidRPr="00D2648C">
        <w:lastRenderedPageBreak/>
        <w:t>quanto</w:t>
      </w:r>
      <w:r w:rsidRPr="00D2648C">
        <w:rPr>
          <w:spacing w:val="-4"/>
        </w:rPr>
        <w:t xml:space="preserve"> </w:t>
      </w:r>
      <w:r w:rsidRPr="00D2648C">
        <w:t>all’Appaltatore,</w:t>
      </w:r>
      <w:r w:rsidRPr="00D2648C">
        <w:rPr>
          <w:spacing w:val="-1"/>
        </w:rPr>
        <w:t xml:space="preserve"> </w:t>
      </w:r>
      <w:r w:rsidRPr="00D2648C">
        <w:rPr>
          <w:spacing w:val="-5"/>
        </w:rPr>
        <w:t>a:</w:t>
      </w:r>
    </w:p>
    <w:p w14:paraId="6A853063" w14:textId="77777777" w:rsidR="0051420C" w:rsidRPr="00D2648C" w:rsidRDefault="0051420C" w:rsidP="0051420C">
      <w:pPr>
        <w:pStyle w:val="Corpotesto"/>
        <w:spacing w:line="360" w:lineRule="auto"/>
        <w:ind w:left="679" w:right="118"/>
        <w:jc w:val="both"/>
      </w:pPr>
      <w:r w:rsidRPr="00D2648C">
        <w:t>[●]</w:t>
      </w:r>
    </w:p>
    <w:p w14:paraId="44C93551" w14:textId="1E481027" w:rsidR="00A634AD" w:rsidRPr="00D2648C" w:rsidRDefault="0051420C" w:rsidP="0051420C">
      <w:pPr>
        <w:pStyle w:val="Paragrafoelenco"/>
        <w:spacing w:line="360" w:lineRule="auto"/>
        <w:ind w:left="709" w:right="117" w:firstLine="0"/>
        <w:rPr>
          <w:sz w:val="24"/>
          <w:szCs w:val="24"/>
        </w:rPr>
      </w:pPr>
      <w:r w:rsidRPr="00D2648C">
        <w:rPr>
          <w:sz w:val="24"/>
          <w:szCs w:val="24"/>
        </w:rPr>
        <w:t xml:space="preserve">Tutte le comunicazioni così effettuate si avranno per ricevute dal destinatario alla data risultante dall’avviso di ricevimento della raccomandata o della </w:t>
      </w:r>
      <w:proofErr w:type="spellStart"/>
      <w:r w:rsidRPr="00D2648C">
        <w:rPr>
          <w:sz w:val="24"/>
          <w:szCs w:val="24"/>
        </w:rPr>
        <w:t>Pec</w:t>
      </w:r>
      <w:proofErr w:type="spellEnd"/>
      <w:r w:rsidRPr="00D2648C">
        <w:rPr>
          <w:sz w:val="24"/>
          <w:szCs w:val="24"/>
        </w:rPr>
        <w:t>. Ciascuna delle Parti potrà comunicare nelle stesse forme sopra indicate il mutamento del proprio indirizzo e/o comunque dei dati identificativi sopra indicati.</w:t>
      </w:r>
    </w:p>
    <w:p w14:paraId="319AF87D" w14:textId="6D8602B9" w:rsidR="00AC25A4" w:rsidRPr="00D2648C" w:rsidRDefault="005959DE" w:rsidP="005959DE">
      <w:pPr>
        <w:pStyle w:val="Corpotesto"/>
        <w:spacing w:line="360" w:lineRule="auto"/>
        <w:ind w:left="567" w:right="118" w:hanging="567"/>
        <w:jc w:val="both"/>
      </w:pPr>
      <w:r w:rsidRPr="00D2648C">
        <w:t xml:space="preserve">13.3 </w:t>
      </w:r>
      <w:r w:rsidR="0051420C" w:rsidRPr="00D2648C">
        <w:rPr>
          <w:u w:val="single"/>
        </w:rPr>
        <w:t xml:space="preserve">Informativa ai sensi del Regolamento (UE) 2016/679 e del </w:t>
      </w:r>
      <w:proofErr w:type="spellStart"/>
      <w:r w:rsidR="0051420C" w:rsidRPr="00D2648C">
        <w:rPr>
          <w:u w:val="single"/>
        </w:rPr>
        <w:t>D.Lgs</w:t>
      </w:r>
      <w:proofErr w:type="spellEnd"/>
      <w:r w:rsidR="0051420C" w:rsidRPr="00D2648C">
        <w:rPr>
          <w:u w:val="single"/>
        </w:rPr>
        <w:t xml:space="preserve"> 101/2018</w:t>
      </w:r>
      <w:r w:rsidR="0051420C" w:rsidRPr="00D2648C">
        <w:t xml:space="preserve">. La Committente ai sensi dell’art. 13 del Regolamento (UE) 2016/679 </w:t>
      </w:r>
      <w:r w:rsidR="0051420C" w:rsidRPr="00D2648C">
        <w:rPr>
          <w:u w:val="single"/>
        </w:rPr>
        <w:t xml:space="preserve">e del </w:t>
      </w:r>
      <w:proofErr w:type="spellStart"/>
      <w:r w:rsidR="0051420C" w:rsidRPr="00D2648C">
        <w:rPr>
          <w:u w:val="single"/>
        </w:rPr>
        <w:t>D.Lgs</w:t>
      </w:r>
      <w:proofErr w:type="spellEnd"/>
      <w:r w:rsidR="0051420C" w:rsidRPr="00D2648C">
        <w:rPr>
          <w:u w:val="single"/>
        </w:rPr>
        <w:t xml:space="preserve"> 101/2018 </w:t>
      </w:r>
      <w:r w:rsidR="0051420C" w:rsidRPr="00D2648C">
        <w:t xml:space="preserve">informa </w:t>
      </w:r>
      <w:r w:rsidR="00AC25A4" w:rsidRPr="00D2648C">
        <w:t>l’Appaltatore</w:t>
      </w:r>
      <w:r w:rsidR="0051420C" w:rsidRPr="00D2648C">
        <w:t xml:space="preserve"> che tratterà i dati contenuti nel presente Contratto esclusivamente per lo svolgimento delle attività ivi previste e per l’assolvimento degli obblighi previsti dalle leggi, così come meglio indicato nell’informativa completa disponibile sul sito web di APS Holding all’indirizzo: [●]</w:t>
      </w:r>
    </w:p>
    <w:p w14:paraId="015B41EE" w14:textId="6FF1B6A1" w:rsidR="00A634AD" w:rsidRPr="00D2648C" w:rsidRDefault="00AA6C28" w:rsidP="007905D0">
      <w:pPr>
        <w:pStyle w:val="Titolo1"/>
        <w:spacing w:line="360" w:lineRule="auto"/>
        <w:ind w:right="604"/>
      </w:pPr>
      <w:r w:rsidRPr="00D2648C">
        <w:t>ART.</w:t>
      </w:r>
      <w:r w:rsidRPr="00D2648C">
        <w:rPr>
          <w:spacing w:val="-1"/>
        </w:rPr>
        <w:t xml:space="preserve"> </w:t>
      </w:r>
      <w:r w:rsidRPr="00D2648C">
        <w:t>1</w:t>
      </w:r>
      <w:r w:rsidR="00AC25A4" w:rsidRPr="00D2648C">
        <w:t>4</w:t>
      </w:r>
      <w:r w:rsidRPr="00D2648C">
        <w:t xml:space="preserve"> – Legge</w:t>
      </w:r>
      <w:r w:rsidRPr="00D2648C">
        <w:rPr>
          <w:spacing w:val="-3"/>
        </w:rPr>
        <w:t xml:space="preserve"> </w:t>
      </w:r>
      <w:r w:rsidRPr="00D2648C">
        <w:t>applicabile</w:t>
      </w:r>
      <w:r w:rsidRPr="00D2648C">
        <w:rPr>
          <w:spacing w:val="1"/>
        </w:rPr>
        <w:t xml:space="preserve"> </w:t>
      </w:r>
      <w:r w:rsidRPr="00D2648C">
        <w:t>-</w:t>
      </w:r>
      <w:r w:rsidRPr="00D2648C">
        <w:rPr>
          <w:spacing w:val="-4"/>
        </w:rPr>
        <w:t xml:space="preserve"> </w:t>
      </w:r>
      <w:r w:rsidRPr="00D2648C">
        <w:t>Controversie</w:t>
      </w:r>
      <w:r w:rsidRPr="00D2648C">
        <w:rPr>
          <w:spacing w:val="3"/>
        </w:rPr>
        <w:t xml:space="preserve"> </w:t>
      </w:r>
      <w:r w:rsidRPr="00D2648C">
        <w:t>e</w:t>
      </w:r>
      <w:r w:rsidRPr="00D2648C">
        <w:rPr>
          <w:spacing w:val="-3"/>
        </w:rPr>
        <w:t xml:space="preserve"> </w:t>
      </w:r>
      <w:r w:rsidRPr="00D2648C">
        <w:t xml:space="preserve">foro esclusivo </w:t>
      </w:r>
      <w:r w:rsidRPr="00D2648C">
        <w:rPr>
          <w:spacing w:val="-2"/>
        </w:rPr>
        <w:t>competente</w:t>
      </w:r>
    </w:p>
    <w:p w14:paraId="15B0EAC1" w14:textId="77777777" w:rsidR="00AC25A4" w:rsidRPr="00D2648C" w:rsidRDefault="00AC25A4" w:rsidP="00AC25A4">
      <w:pPr>
        <w:pStyle w:val="Paragrafoelenco"/>
        <w:numPr>
          <w:ilvl w:val="1"/>
          <w:numId w:val="29"/>
        </w:numPr>
        <w:tabs>
          <w:tab w:val="left" w:pos="709"/>
        </w:tabs>
        <w:spacing w:line="360" w:lineRule="auto"/>
        <w:ind w:left="709" w:right="117" w:hanging="709"/>
        <w:rPr>
          <w:sz w:val="24"/>
          <w:szCs w:val="24"/>
        </w:rPr>
      </w:pPr>
      <w:r w:rsidRPr="00D2648C">
        <w:rPr>
          <w:sz w:val="24"/>
          <w:szCs w:val="24"/>
        </w:rPr>
        <w:t>Il presente Contratto è disciplinato dalla legge italiana. Per quanto non previsto nel presente Contratto, l’esecuzione del Servizio è regolata dalle disposizioni del D. Lgs. 36/2023</w:t>
      </w:r>
      <w:r w:rsidR="00AA6C28" w:rsidRPr="00D2648C">
        <w:rPr>
          <w:sz w:val="24"/>
          <w:szCs w:val="24"/>
        </w:rPr>
        <w:t>.</w:t>
      </w:r>
    </w:p>
    <w:p w14:paraId="5003F2AE" w14:textId="517D33DA" w:rsidR="00891A63" w:rsidRPr="00D2648C" w:rsidRDefault="00AA6C28" w:rsidP="00AC25A4">
      <w:pPr>
        <w:pStyle w:val="Paragrafoelenco"/>
        <w:numPr>
          <w:ilvl w:val="1"/>
          <w:numId w:val="29"/>
        </w:numPr>
        <w:tabs>
          <w:tab w:val="left" w:pos="709"/>
        </w:tabs>
        <w:spacing w:line="360" w:lineRule="auto"/>
        <w:ind w:left="709" w:right="117" w:hanging="709"/>
        <w:rPr>
          <w:sz w:val="24"/>
          <w:szCs w:val="24"/>
        </w:rPr>
      </w:pPr>
      <w:r w:rsidRPr="00D2648C">
        <w:rPr>
          <w:sz w:val="24"/>
          <w:szCs w:val="24"/>
        </w:rPr>
        <w:t xml:space="preserve">Per tutte le controversie derivanti da o in ogni caso connesse al presente Contratto è esclusivamente competente l’autorità giudiziaria ordinaria italiana, individuata esclusivamente in ragione della sede di </w:t>
      </w:r>
      <w:r w:rsidR="00E26597" w:rsidRPr="00D2648C">
        <w:rPr>
          <w:sz w:val="24"/>
          <w:szCs w:val="24"/>
        </w:rPr>
        <w:t>APS Holding</w:t>
      </w:r>
      <w:r w:rsidRPr="00D2648C">
        <w:rPr>
          <w:sz w:val="24"/>
          <w:szCs w:val="24"/>
        </w:rPr>
        <w:t xml:space="preserve"> e del valore del contratto</w:t>
      </w:r>
      <w:r w:rsidRPr="00D2648C">
        <w:rPr>
          <w:spacing w:val="40"/>
          <w:sz w:val="24"/>
          <w:szCs w:val="24"/>
        </w:rPr>
        <w:t xml:space="preserve"> </w:t>
      </w:r>
      <w:r w:rsidRPr="00D2648C">
        <w:rPr>
          <w:sz w:val="24"/>
          <w:szCs w:val="24"/>
        </w:rPr>
        <w:t xml:space="preserve">indicato al punto 2.2 del presente </w:t>
      </w:r>
      <w:r w:rsidR="00AC25A4" w:rsidRPr="00D2648C">
        <w:rPr>
          <w:sz w:val="24"/>
          <w:szCs w:val="24"/>
        </w:rPr>
        <w:t>C</w:t>
      </w:r>
      <w:r w:rsidRPr="00D2648C">
        <w:rPr>
          <w:sz w:val="24"/>
          <w:szCs w:val="24"/>
        </w:rPr>
        <w:t>ontratto.</w:t>
      </w:r>
    </w:p>
    <w:p w14:paraId="6FD97A41" w14:textId="77777777" w:rsidR="005C5C24" w:rsidRPr="00D2648C" w:rsidRDefault="005C5C24" w:rsidP="007905D0">
      <w:pPr>
        <w:pStyle w:val="Paragrafoelenco"/>
        <w:spacing w:line="360" w:lineRule="auto"/>
        <w:rPr>
          <w:sz w:val="24"/>
          <w:szCs w:val="24"/>
        </w:rPr>
      </w:pPr>
    </w:p>
    <w:p w14:paraId="33FB802D" w14:textId="351DE715" w:rsidR="00A634AD" w:rsidRPr="00D2648C" w:rsidRDefault="00AA6C28" w:rsidP="007905D0">
      <w:pPr>
        <w:pStyle w:val="Paragrafoelenco"/>
        <w:tabs>
          <w:tab w:val="left" w:pos="679"/>
        </w:tabs>
        <w:spacing w:line="360" w:lineRule="auto"/>
        <w:ind w:left="112" w:firstLine="0"/>
        <w:rPr>
          <w:sz w:val="24"/>
          <w:szCs w:val="24"/>
        </w:rPr>
      </w:pPr>
      <w:r w:rsidRPr="00D2648C">
        <w:rPr>
          <w:sz w:val="24"/>
          <w:szCs w:val="24"/>
        </w:rPr>
        <w:t>Elenco</w:t>
      </w:r>
      <w:r w:rsidRPr="00D2648C">
        <w:rPr>
          <w:spacing w:val="-3"/>
          <w:sz w:val="24"/>
          <w:szCs w:val="24"/>
        </w:rPr>
        <w:t xml:space="preserve"> </w:t>
      </w:r>
      <w:r w:rsidRPr="00D2648C">
        <w:rPr>
          <w:spacing w:val="-2"/>
          <w:sz w:val="24"/>
          <w:szCs w:val="24"/>
        </w:rPr>
        <w:t>Allegati:</w:t>
      </w:r>
    </w:p>
    <w:p w14:paraId="52711DBB" w14:textId="77777777" w:rsidR="00A634AD" w:rsidRPr="00D2648C" w:rsidRDefault="00AA6C28" w:rsidP="007905D0">
      <w:pPr>
        <w:pStyle w:val="Corpotesto"/>
        <w:spacing w:line="360" w:lineRule="auto"/>
        <w:ind w:left="112"/>
      </w:pPr>
      <w:r w:rsidRPr="00D2648C">
        <w:t xml:space="preserve">A – Capitolato </w:t>
      </w:r>
      <w:r w:rsidRPr="00D2648C">
        <w:rPr>
          <w:spacing w:val="-2"/>
        </w:rPr>
        <w:t>Tecnico</w:t>
      </w:r>
    </w:p>
    <w:p w14:paraId="588E718A" w14:textId="77777777" w:rsidR="00A634AD" w:rsidRPr="00D2648C" w:rsidRDefault="00AA6C28" w:rsidP="007905D0">
      <w:pPr>
        <w:pStyle w:val="Corpotesto"/>
        <w:spacing w:line="360" w:lineRule="auto"/>
        <w:ind w:left="112"/>
      </w:pPr>
      <w:r w:rsidRPr="00D2648C">
        <w:t>B</w:t>
      </w:r>
      <w:r w:rsidRPr="00D2648C">
        <w:rPr>
          <w:spacing w:val="-2"/>
        </w:rPr>
        <w:t xml:space="preserve"> </w:t>
      </w:r>
      <w:r w:rsidRPr="00D2648C">
        <w:t xml:space="preserve">– </w:t>
      </w:r>
      <w:r w:rsidRPr="00D2648C">
        <w:rPr>
          <w:spacing w:val="-2"/>
        </w:rPr>
        <w:t>Offerta</w:t>
      </w:r>
    </w:p>
    <w:p w14:paraId="5E04A417" w14:textId="77777777" w:rsidR="00A634AD" w:rsidRPr="00D2648C" w:rsidRDefault="00A634AD" w:rsidP="007905D0">
      <w:pPr>
        <w:pStyle w:val="Corpotesto"/>
        <w:spacing w:line="360" w:lineRule="auto"/>
      </w:pPr>
    </w:p>
    <w:p w14:paraId="7317DFD1" w14:textId="1F3A8A8B" w:rsidR="00A634AD" w:rsidRPr="00D2648C" w:rsidRDefault="00E26597" w:rsidP="007905D0">
      <w:pPr>
        <w:pStyle w:val="Corpotesto"/>
        <w:tabs>
          <w:tab w:val="left" w:pos="5775"/>
        </w:tabs>
        <w:spacing w:line="360" w:lineRule="auto"/>
        <w:ind w:left="820"/>
        <w:rPr>
          <w:lang w:val="en-US"/>
        </w:rPr>
      </w:pPr>
      <w:r w:rsidRPr="00D2648C">
        <w:rPr>
          <w:lang w:val="en-US"/>
        </w:rPr>
        <w:t>APS HOLDING</w:t>
      </w:r>
      <w:r w:rsidR="00AA6C28" w:rsidRPr="00D2648C">
        <w:rPr>
          <w:lang w:val="en-US"/>
        </w:rPr>
        <w:t xml:space="preserve"> </w:t>
      </w:r>
      <w:r w:rsidR="00AA6C28" w:rsidRPr="00D2648C">
        <w:rPr>
          <w:spacing w:val="-2"/>
          <w:lang w:val="en-US"/>
        </w:rPr>
        <w:t>S.P.A.</w:t>
      </w:r>
      <w:r w:rsidR="00AA6C28" w:rsidRPr="00D2648C">
        <w:rPr>
          <w:lang w:val="en-US"/>
        </w:rPr>
        <w:tab/>
      </w:r>
      <w:r w:rsidR="00AA6C28" w:rsidRPr="00D2648C">
        <w:rPr>
          <w:spacing w:val="-2"/>
          <w:lang w:val="en-US"/>
        </w:rPr>
        <w:t>[</w:t>
      </w:r>
      <w:r w:rsidR="00472CB4" w:rsidRPr="00D2648C">
        <w:rPr>
          <w:spacing w:val="-2"/>
          <w:lang w:val="en-US"/>
        </w:rPr>
        <w:t>APPALTATORE</w:t>
      </w:r>
      <w:r w:rsidR="00AA6C28" w:rsidRPr="00D2648C">
        <w:rPr>
          <w:spacing w:val="-2"/>
          <w:lang w:val="en-US"/>
        </w:rPr>
        <w:t>]</w:t>
      </w:r>
    </w:p>
    <w:p w14:paraId="75F2507B" w14:textId="77777777" w:rsidR="00A634AD" w:rsidRPr="00D2648C" w:rsidRDefault="00A634AD" w:rsidP="007905D0">
      <w:pPr>
        <w:pStyle w:val="Corpotesto"/>
        <w:spacing w:line="360" w:lineRule="auto"/>
        <w:rPr>
          <w:lang w:val="en-US"/>
        </w:rPr>
      </w:pPr>
    </w:p>
    <w:p w14:paraId="6C066CC0" w14:textId="77777777" w:rsidR="00A634AD" w:rsidRPr="00D2648C" w:rsidRDefault="00AA6C28" w:rsidP="007905D0">
      <w:pPr>
        <w:tabs>
          <w:tab w:val="left" w:pos="5777"/>
          <w:tab w:val="left" w:leader="dot" w:pos="7775"/>
        </w:tabs>
        <w:spacing w:line="360" w:lineRule="auto"/>
        <w:ind w:left="820"/>
        <w:rPr>
          <w:sz w:val="24"/>
          <w:szCs w:val="24"/>
        </w:rPr>
      </w:pPr>
      <w:r w:rsidRPr="00D2648C">
        <w:rPr>
          <w:spacing w:val="-2"/>
          <w:sz w:val="24"/>
          <w:szCs w:val="24"/>
        </w:rPr>
        <w:t>(......................................)</w:t>
      </w:r>
      <w:r w:rsidRPr="00D2648C">
        <w:rPr>
          <w:sz w:val="24"/>
          <w:szCs w:val="24"/>
        </w:rPr>
        <w:tab/>
      </w:r>
      <w:r w:rsidRPr="00D2648C">
        <w:rPr>
          <w:spacing w:val="-10"/>
          <w:sz w:val="24"/>
          <w:szCs w:val="24"/>
        </w:rPr>
        <w:t>(</w:t>
      </w:r>
      <w:r w:rsidRPr="00D2648C">
        <w:rPr>
          <w:sz w:val="24"/>
          <w:szCs w:val="24"/>
        </w:rPr>
        <w:tab/>
      </w:r>
      <w:r w:rsidRPr="00D2648C">
        <w:rPr>
          <w:spacing w:val="-10"/>
          <w:sz w:val="24"/>
          <w:szCs w:val="24"/>
        </w:rPr>
        <w:t>)</w:t>
      </w:r>
    </w:p>
    <w:p w14:paraId="4D86FB82" w14:textId="77777777" w:rsidR="00A634AD" w:rsidRPr="00D2648C" w:rsidRDefault="00AA6C28" w:rsidP="007905D0">
      <w:pPr>
        <w:pStyle w:val="Corpotesto"/>
        <w:tabs>
          <w:tab w:val="left" w:pos="5069"/>
        </w:tabs>
        <w:spacing w:line="360" w:lineRule="auto"/>
        <w:ind w:left="112"/>
      </w:pPr>
      <w:r w:rsidRPr="00D2648C">
        <w:rPr>
          <w:spacing w:val="-2"/>
        </w:rPr>
        <w:t>Nome:</w:t>
      </w:r>
      <w:r w:rsidRPr="00D2648C">
        <w:tab/>
      </w:r>
      <w:r w:rsidRPr="00D2648C">
        <w:rPr>
          <w:spacing w:val="-2"/>
        </w:rPr>
        <w:t>Nome:</w:t>
      </w:r>
    </w:p>
    <w:p w14:paraId="4E6B8A82" w14:textId="77777777" w:rsidR="00A634AD" w:rsidRPr="00D2648C" w:rsidRDefault="00AA6C28" w:rsidP="007905D0">
      <w:pPr>
        <w:pStyle w:val="Corpotesto"/>
        <w:tabs>
          <w:tab w:val="left" w:pos="5067"/>
        </w:tabs>
        <w:spacing w:line="360" w:lineRule="auto"/>
        <w:ind w:left="112"/>
      </w:pPr>
      <w:r w:rsidRPr="00D2648C">
        <w:rPr>
          <w:spacing w:val="-2"/>
        </w:rPr>
        <w:t>Carica:</w:t>
      </w:r>
      <w:r w:rsidRPr="00D2648C">
        <w:tab/>
      </w:r>
      <w:r w:rsidRPr="00D2648C">
        <w:rPr>
          <w:spacing w:val="-2"/>
        </w:rPr>
        <w:t>Carica:</w:t>
      </w:r>
    </w:p>
    <w:p w14:paraId="0EAD86BB" w14:textId="77777777" w:rsidR="00A634AD" w:rsidRPr="00D2648C" w:rsidRDefault="00A634AD" w:rsidP="007905D0">
      <w:pPr>
        <w:pStyle w:val="Corpotesto"/>
        <w:spacing w:line="360" w:lineRule="auto"/>
      </w:pPr>
    </w:p>
    <w:p w14:paraId="32165DD2" w14:textId="77777777" w:rsidR="00A634AD" w:rsidRPr="00D2648C" w:rsidRDefault="00A634AD" w:rsidP="007905D0">
      <w:pPr>
        <w:pStyle w:val="Corpotesto"/>
        <w:spacing w:line="360" w:lineRule="auto"/>
      </w:pPr>
    </w:p>
    <w:p w14:paraId="44E6514F" w14:textId="50CE0AE0" w:rsidR="00A634AD" w:rsidRPr="00D2648C" w:rsidRDefault="00AA6C28" w:rsidP="00AC25A4">
      <w:pPr>
        <w:pStyle w:val="Corpotesto"/>
        <w:spacing w:line="360" w:lineRule="auto"/>
        <w:ind w:left="112"/>
        <w:jc w:val="both"/>
      </w:pPr>
      <w:r w:rsidRPr="00D2648C">
        <w:t>Per</w:t>
      </w:r>
      <w:r w:rsidRPr="00D2648C">
        <w:rPr>
          <w:spacing w:val="40"/>
        </w:rPr>
        <w:t xml:space="preserve"> </w:t>
      </w:r>
      <w:r w:rsidRPr="00D2648C">
        <w:t>quanto</w:t>
      </w:r>
      <w:r w:rsidRPr="00D2648C">
        <w:rPr>
          <w:spacing w:val="40"/>
        </w:rPr>
        <w:t xml:space="preserve"> </w:t>
      </w:r>
      <w:r w:rsidRPr="00D2648C">
        <w:t>occorrer</w:t>
      </w:r>
      <w:r w:rsidRPr="00D2648C">
        <w:rPr>
          <w:spacing w:val="40"/>
        </w:rPr>
        <w:t xml:space="preserve"> </w:t>
      </w:r>
      <w:r w:rsidRPr="00D2648C">
        <w:t>possa,</w:t>
      </w:r>
      <w:r w:rsidRPr="00D2648C">
        <w:rPr>
          <w:spacing w:val="40"/>
        </w:rPr>
        <w:t xml:space="preserve"> </w:t>
      </w:r>
      <w:r w:rsidRPr="00D2648C">
        <w:t>anche</w:t>
      </w:r>
      <w:r w:rsidRPr="00D2648C">
        <w:rPr>
          <w:spacing w:val="40"/>
        </w:rPr>
        <w:t xml:space="preserve"> </w:t>
      </w:r>
      <w:r w:rsidRPr="00D2648C">
        <w:t>ai</w:t>
      </w:r>
      <w:r w:rsidRPr="00D2648C">
        <w:rPr>
          <w:spacing w:val="40"/>
        </w:rPr>
        <w:t xml:space="preserve"> </w:t>
      </w:r>
      <w:r w:rsidRPr="00D2648C">
        <w:t>fini</w:t>
      </w:r>
      <w:r w:rsidRPr="00D2648C">
        <w:rPr>
          <w:spacing w:val="40"/>
        </w:rPr>
        <w:t xml:space="preserve"> </w:t>
      </w:r>
      <w:r w:rsidRPr="00D2648C">
        <w:t>degli</w:t>
      </w:r>
      <w:r w:rsidRPr="00D2648C">
        <w:rPr>
          <w:spacing w:val="40"/>
        </w:rPr>
        <w:t xml:space="preserve"> </w:t>
      </w:r>
      <w:r w:rsidRPr="00D2648C">
        <w:t>artt.</w:t>
      </w:r>
      <w:r w:rsidRPr="00D2648C">
        <w:rPr>
          <w:spacing w:val="40"/>
        </w:rPr>
        <w:t xml:space="preserve"> </w:t>
      </w:r>
      <w:r w:rsidRPr="00D2648C">
        <w:t>1341-1342</w:t>
      </w:r>
      <w:r w:rsidRPr="00D2648C">
        <w:rPr>
          <w:spacing w:val="40"/>
        </w:rPr>
        <w:t xml:space="preserve"> </w:t>
      </w:r>
      <w:r w:rsidRPr="00D2648C">
        <w:t>c.c.,</w:t>
      </w:r>
      <w:r w:rsidRPr="00D2648C">
        <w:rPr>
          <w:spacing w:val="40"/>
        </w:rPr>
        <w:t xml:space="preserve"> </w:t>
      </w:r>
      <w:r w:rsidRPr="00D2648C">
        <w:t>le</w:t>
      </w:r>
      <w:r w:rsidRPr="00D2648C">
        <w:rPr>
          <w:spacing w:val="40"/>
        </w:rPr>
        <w:t xml:space="preserve"> </w:t>
      </w:r>
      <w:r w:rsidRPr="00D2648C">
        <w:t>Parti</w:t>
      </w:r>
      <w:r w:rsidRPr="00D2648C">
        <w:rPr>
          <w:spacing w:val="40"/>
        </w:rPr>
        <w:t xml:space="preserve"> </w:t>
      </w:r>
      <w:r w:rsidRPr="00D2648C">
        <w:t>specificamente</w:t>
      </w:r>
      <w:r w:rsidRPr="00D2648C">
        <w:rPr>
          <w:spacing w:val="40"/>
        </w:rPr>
        <w:t xml:space="preserve"> </w:t>
      </w:r>
      <w:r w:rsidRPr="00D2648C">
        <w:t>approvano</w:t>
      </w:r>
      <w:r w:rsidRPr="00D2648C">
        <w:rPr>
          <w:spacing w:val="23"/>
        </w:rPr>
        <w:t xml:space="preserve"> </w:t>
      </w:r>
      <w:r w:rsidRPr="00D2648C">
        <w:t>le</w:t>
      </w:r>
      <w:r w:rsidRPr="00D2648C">
        <w:rPr>
          <w:spacing w:val="25"/>
        </w:rPr>
        <w:t xml:space="preserve"> </w:t>
      </w:r>
      <w:r w:rsidRPr="00D2648C">
        <w:t>seguenti</w:t>
      </w:r>
      <w:r w:rsidRPr="00D2648C">
        <w:rPr>
          <w:spacing w:val="28"/>
        </w:rPr>
        <w:t xml:space="preserve"> </w:t>
      </w:r>
      <w:r w:rsidRPr="00D2648C">
        <w:t>disposizioni</w:t>
      </w:r>
      <w:r w:rsidRPr="00D2648C">
        <w:rPr>
          <w:spacing w:val="27"/>
        </w:rPr>
        <w:t xml:space="preserve"> </w:t>
      </w:r>
      <w:r w:rsidRPr="00D2648C">
        <w:t>del</w:t>
      </w:r>
      <w:r w:rsidRPr="00D2648C">
        <w:rPr>
          <w:spacing w:val="23"/>
        </w:rPr>
        <w:t xml:space="preserve"> </w:t>
      </w:r>
      <w:r w:rsidRPr="00D2648C">
        <w:t>presente</w:t>
      </w:r>
      <w:r w:rsidRPr="00D2648C">
        <w:rPr>
          <w:spacing w:val="26"/>
        </w:rPr>
        <w:t xml:space="preserve"> </w:t>
      </w:r>
      <w:r w:rsidRPr="00D2648C">
        <w:t>Contratto:</w:t>
      </w:r>
      <w:r w:rsidRPr="00D2648C">
        <w:rPr>
          <w:spacing w:val="25"/>
        </w:rPr>
        <w:t xml:space="preserve"> </w:t>
      </w:r>
      <w:r w:rsidRPr="00D2648C">
        <w:t>1.2</w:t>
      </w:r>
      <w:r w:rsidRPr="00D2648C">
        <w:rPr>
          <w:spacing w:val="25"/>
        </w:rPr>
        <w:t xml:space="preserve"> </w:t>
      </w:r>
      <w:r w:rsidRPr="00D2648C">
        <w:t>(responsabilità</w:t>
      </w:r>
      <w:r w:rsidRPr="00D2648C">
        <w:rPr>
          <w:spacing w:val="26"/>
        </w:rPr>
        <w:t xml:space="preserve"> </w:t>
      </w:r>
      <w:r w:rsidRPr="00D2648C">
        <w:rPr>
          <w:spacing w:val="-2"/>
        </w:rPr>
        <w:t>dell’</w:t>
      </w:r>
      <w:r w:rsidR="00AC25A4" w:rsidRPr="00D2648C">
        <w:rPr>
          <w:spacing w:val="-2"/>
        </w:rPr>
        <w:t>A</w:t>
      </w:r>
      <w:r w:rsidRPr="00D2648C">
        <w:rPr>
          <w:spacing w:val="-2"/>
        </w:rPr>
        <w:t>ppaltatore);</w:t>
      </w:r>
      <w:r w:rsidR="00AC25A4" w:rsidRPr="00D2648C">
        <w:rPr>
          <w:spacing w:val="-2"/>
        </w:rPr>
        <w:t xml:space="preserve"> </w:t>
      </w:r>
      <w:r w:rsidRPr="00D2648C">
        <w:t>3.2 (manleva dell’</w:t>
      </w:r>
      <w:r w:rsidR="00AC25A4" w:rsidRPr="00D2648C">
        <w:t>A</w:t>
      </w:r>
      <w:r w:rsidRPr="00D2648C">
        <w:t xml:space="preserve">ppaltatore); </w:t>
      </w:r>
      <w:r w:rsidR="00AC25A4" w:rsidRPr="00D2648C">
        <w:t>7</w:t>
      </w:r>
      <w:r w:rsidRPr="00D2648C">
        <w:t xml:space="preserve">.4 (diritto di </w:t>
      </w:r>
      <w:r w:rsidR="00AC25A4" w:rsidRPr="00D2648C">
        <w:t>APS Holding</w:t>
      </w:r>
      <w:r w:rsidRPr="00D2648C">
        <w:t xml:space="preserve"> di sospendere i pagamenti); </w:t>
      </w:r>
      <w:r w:rsidR="00AC25A4" w:rsidRPr="00D2648C">
        <w:t>7</w:t>
      </w:r>
      <w:r w:rsidRPr="00D2648C">
        <w:t xml:space="preserve">.5 </w:t>
      </w:r>
      <w:r w:rsidRPr="00D2648C">
        <w:lastRenderedPageBreak/>
        <w:t>(manleva); 1</w:t>
      </w:r>
      <w:r w:rsidR="00AC25A4" w:rsidRPr="00D2648C">
        <w:t>4</w:t>
      </w:r>
      <w:r w:rsidRPr="00D2648C">
        <w:t xml:space="preserve"> (Foro esclusivo competente)</w:t>
      </w:r>
    </w:p>
    <w:p w14:paraId="52CA2EB2" w14:textId="77777777" w:rsidR="00A634AD" w:rsidRPr="00D2648C" w:rsidRDefault="00A634AD" w:rsidP="007905D0">
      <w:pPr>
        <w:pStyle w:val="Corpotesto"/>
        <w:spacing w:line="360" w:lineRule="auto"/>
      </w:pPr>
    </w:p>
    <w:p w14:paraId="316E4B31" w14:textId="2647C458" w:rsidR="00A634AD" w:rsidRPr="00D2648C" w:rsidRDefault="00E26597" w:rsidP="007905D0">
      <w:pPr>
        <w:pStyle w:val="Corpotesto"/>
        <w:tabs>
          <w:tab w:val="left" w:pos="5775"/>
        </w:tabs>
        <w:spacing w:line="360" w:lineRule="auto"/>
        <w:ind w:left="820"/>
        <w:rPr>
          <w:lang w:val="en-US"/>
        </w:rPr>
      </w:pPr>
      <w:r w:rsidRPr="00D2648C">
        <w:rPr>
          <w:lang w:val="en-US"/>
        </w:rPr>
        <w:t>APS HOLDING</w:t>
      </w:r>
      <w:r w:rsidR="00AA6C28" w:rsidRPr="00D2648C">
        <w:rPr>
          <w:lang w:val="en-US"/>
        </w:rPr>
        <w:t xml:space="preserve"> </w:t>
      </w:r>
      <w:r w:rsidR="00AA6C28" w:rsidRPr="00D2648C">
        <w:rPr>
          <w:spacing w:val="-2"/>
          <w:lang w:val="en-US"/>
        </w:rPr>
        <w:t>S.P.A.</w:t>
      </w:r>
      <w:r w:rsidR="00AA6C28" w:rsidRPr="00D2648C">
        <w:rPr>
          <w:lang w:val="en-US"/>
        </w:rPr>
        <w:tab/>
      </w:r>
      <w:r w:rsidR="00AA6C28" w:rsidRPr="00D2648C">
        <w:rPr>
          <w:spacing w:val="-2"/>
          <w:lang w:val="en-US"/>
        </w:rPr>
        <w:t>[</w:t>
      </w:r>
      <w:r w:rsidR="00472CB4" w:rsidRPr="00D2648C">
        <w:rPr>
          <w:spacing w:val="-2"/>
          <w:lang w:val="en-US"/>
        </w:rPr>
        <w:t>APPALTATORE</w:t>
      </w:r>
      <w:r w:rsidR="00AA6C28" w:rsidRPr="00D2648C">
        <w:rPr>
          <w:spacing w:val="-2"/>
          <w:lang w:val="en-US"/>
        </w:rPr>
        <w:t>]</w:t>
      </w:r>
    </w:p>
    <w:p w14:paraId="6F47592F" w14:textId="77777777" w:rsidR="00A634AD" w:rsidRPr="00D2648C" w:rsidRDefault="00A634AD" w:rsidP="007905D0">
      <w:pPr>
        <w:pStyle w:val="Corpotesto"/>
        <w:spacing w:line="360" w:lineRule="auto"/>
        <w:rPr>
          <w:lang w:val="en-US"/>
        </w:rPr>
      </w:pPr>
    </w:p>
    <w:p w14:paraId="1F355DBB" w14:textId="77777777" w:rsidR="00A634AD" w:rsidRPr="00D2648C" w:rsidRDefault="00AA6C28" w:rsidP="007905D0">
      <w:pPr>
        <w:tabs>
          <w:tab w:val="left" w:pos="5777"/>
          <w:tab w:val="left" w:leader="dot" w:pos="7775"/>
        </w:tabs>
        <w:spacing w:line="360" w:lineRule="auto"/>
        <w:ind w:left="820"/>
        <w:rPr>
          <w:sz w:val="24"/>
          <w:szCs w:val="24"/>
        </w:rPr>
      </w:pPr>
      <w:r w:rsidRPr="00D2648C">
        <w:rPr>
          <w:spacing w:val="-2"/>
          <w:sz w:val="24"/>
          <w:szCs w:val="24"/>
        </w:rPr>
        <w:t>(......................................)</w:t>
      </w:r>
      <w:r w:rsidRPr="00D2648C">
        <w:rPr>
          <w:sz w:val="24"/>
          <w:szCs w:val="24"/>
        </w:rPr>
        <w:tab/>
      </w:r>
      <w:r w:rsidRPr="00D2648C">
        <w:rPr>
          <w:spacing w:val="-10"/>
          <w:sz w:val="24"/>
          <w:szCs w:val="24"/>
        </w:rPr>
        <w:t>(</w:t>
      </w:r>
      <w:r w:rsidRPr="00D2648C">
        <w:rPr>
          <w:sz w:val="24"/>
          <w:szCs w:val="24"/>
        </w:rPr>
        <w:tab/>
      </w:r>
      <w:r w:rsidRPr="00D2648C">
        <w:rPr>
          <w:spacing w:val="-10"/>
          <w:sz w:val="24"/>
          <w:szCs w:val="24"/>
        </w:rPr>
        <w:t>)</w:t>
      </w:r>
    </w:p>
    <w:p w14:paraId="5D5999EF" w14:textId="77777777" w:rsidR="00A634AD" w:rsidRPr="00D2648C" w:rsidRDefault="00AA6C28" w:rsidP="007905D0">
      <w:pPr>
        <w:pStyle w:val="Corpotesto"/>
        <w:tabs>
          <w:tab w:val="left" w:pos="5069"/>
        </w:tabs>
        <w:spacing w:line="360" w:lineRule="auto"/>
        <w:ind w:left="112"/>
      </w:pPr>
      <w:r w:rsidRPr="00D2648C">
        <w:rPr>
          <w:spacing w:val="-2"/>
        </w:rPr>
        <w:t>Nome:</w:t>
      </w:r>
      <w:r w:rsidRPr="00D2648C">
        <w:tab/>
      </w:r>
      <w:r w:rsidRPr="00D2648C">
        <w:rPr>
          <w:spacing w:val="-2"/>
        </w:rPr>
        <w:t>Nome:</w:t>
      </w:r>
    </w:p>
    <w:p w14:paraId="51735F35" w14:textId="77777777" w:rsidR="00A634AD" w:rsidRPr="00D2648C" w:rsidRDefault="00AA6C28" w:rsidP="007905D0">
      <w:pPr>
        <w:pStyle w:val="Corpotesto"/>
        <w:tabs>
          <w:tab w:val="left" w:pos="5067"/>
        </w:tabs>
        <w:spacing w:line="360" w:lineRule="auto"/>
        <w:ind w:left="112"/>
      </w:pPr>
      <w:r w:rsidRPr="00D2648C">
        <w:rPr>
          <w:spacing w:val="-2"/>
        </w:rPr>
        <w:t>Carica:</w:t>
      </w:r>
      <w:r w:rsidRPr="00D2648C">
        <w:tab/>
      </w:r>
      <w:r w:rsidRPr="00D2648C">
        <w:rPr>
          <w:spacing w:val="-2"/>
        </w:rPr>
        <w:t>Carica:</w:t>
      </w:r>
    </w:p>
    <w:sectPr w:rsidR="00A634AD" w:rsidRPr="00D2648C">
      <w:footerReference w:type="default" r:id="rId8"/>
      <w:pgSz w:w="11910" w:h="16840"/>
      <w:pgMar w:top="1320" w:right="1300" w:bottom="1200" w:left="10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535F" w14:textId="77777777" w:rsidR="001366CC" w:rsidRDefault="001366CC">
      <w:r>
        <w:separator/>
      </w:r>
    </w:p>
  </w:endnote>
  <w:endnote w:type="continuationSeparator" w:id="0">
    <w:p w14:paraId="31A15E7B" w14:textId="77777777" w:rsidR="001366CC" w:rsidRDefault="0013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18608"/>
      <w:docPartObj>
        <w:docPartGallery w:val="Page Numbers (Bottom of Page)"/>
        <w:docPartUnique/>
      </w:docPartObj>
    </w:sdtPr>
    <w:sdtEndPr/>
    <w:sdtContent>
      <w:p w14:paraId="10C948A7" w14:textId="72322703" w:rsidR="00106478" w:rsidRDefault="00106478">
        <w:pPr>
          <w:pStyle w:val="Pidipagina"/>
          <w:jc w:val="center"/>
        </w:pPr>
        <w:r>
          <w:fldChar w:fldCharType="begin"/>
        </w:r>
        <w:r>
          <w:instrText>PAGE   \* MERGEFORMAT</w:instrText>
        </w:r>
        <w:r>
          <w:fldChar w:fldCharType="separate"/>
        </w:r>
        <w:r>
          <w:t>2</w:t>
        </w:r>
        <w:r>
          <w:fldChar w:fldCharType="end"/>
        </w:r>
      </w:p>
    </w:sdtContent>
  </w:sdt>
  <w:p w14:paraId="1C75646C" w14:textId="18D72593" w:rsidR="00A634AD" w:rsidRDefault="00A634A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F2888" w14:textId="77777777" w:rsidR="001366CC" w:rsidRDefault="001366CC">
      <w:r>
        <w:separator/>
      </w:r>
    </w:p>
  </w:footnote>
  <w:footnote w:type="continuationSeparator" w:id="0">
    <w:p w14:paraId="1B592837" w14:textId="77777777" w:rsidR="001366CC" w:rsidRDefault="0013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75F"/>
    <w:multiLevelType w:val="multilevel"/>
    <w:tmpl w:val="509CD82C"/>
    <w:lvl w:ilvl="0">
      <w:start w:val="8"/>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 w15:restartNumberingAfterBreak="0">
    <w:nsid w:val="081E29A4"/>
    <w:multiLevelType w:val="multilevel"/>
    <w:tmpl w:val="674411D4"/>
    <w:lvl w:ilvl="0">
      <w:start w:val="12"/>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 w15:restartNumberingAfterBreak="0">
    <w:nsid w:val="08FA0ED0"/>
    <w:multiLevelType w:val="multilevel"/>
    <w:tmpl w:val="D38AFB3C"/>
    <w:lvl w:ilvl="0">
      <w:start w:val="4"/>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3" w15:restartNumberingAfterBreak="0">
    <w:nsid w:val="0C82075B"/>
    <w:multiLevelType w:val="multilevel"/>
    <w:tmpl w:val="AD5E613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1274B5F"/>
    <w:multiLevelType w:val="multilevel"/>
    <w:tmpl w:val="4C26AF6E"/>
    <w:lvl w:ilvl="0">
      <w:start w:val="14"/>
      <w:numFmt w:val="decimal"/>
      <w:lvlText w:val="%1"/>
      <w:lvlJc w:val="left"/>
      <w:pPr>
        <w:ind w:left="679" w:hanging="567"/>
      </w:pPr>
      <w:rPr>
        <w:rFonts w:hint="default"/>
        <w:lang w:val="it-IT" w:eastAsia="en-US" w:bidi="ar-SA"/>
      </w:rPr>
    </w:lvl>
    <w:lvl w:ilvl="1">
      <w:start w:val="1"/>
      <w:numFmt w:val="decimal"/>
      <w:lvlText w:val="15.%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5" w15:restartNumberingAfterBreak="0">
    <w:nsid w:val="15E47E9E"/>
    <w:multiLevelType w:val="multilevel"/>
    <w:tmpl w:val="7FF07784"/>
    <w:lvl w:ilvl="0">
      <w:start w:val="7"/>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6" w15:restartNumberingAfterBreak="0">
    <w:nsid w:val="1A183F34"/>
    <w:multiLevelType w:val="multilevel"/>
    <w:tmpl w:val="AEB03F9A"/>
    <w:lvl w:ilvl="0">
      <w:start w:val="10"/>
      <w:numFmt w:val="decimal"/>
      <w:lvlText w:val="%1"/>
      <w:lvlJc w:val="left"/>
      <w:pPr>
        <w:ind w:left="679" w:hanging="567"/>
      </w:pPr>
      <w:rPr>
        <w:rFonts w:hint="default"/>
        <w:lang w:val="it-IT" w:eastAsia="en-US" w:bidi="ar-SA"/>
      </w:rPr>
    </w:lvl>
    <w:lvl w:ilvl="1">
      <w:start w:val="1"/>
      <w:numFmt w:val="decimal"/>
      <w:lvlText w:val="11.%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7" w15:restartNumberingAfterBreak="0">
    <w:nsid w:val="1DFF71EC"/>
    <w:multiLevelType w:val="multilevel"/>
    <w:tmpl w:val="6694A922"/>
    <w:lvl w:ilvl="0">
      <w:start w:val="10"/>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8" w15:restartNumberingAfterBreak="0">
    <w:nsid w:val="1F8309AD"/>
    <w:multiLevelType w:val="multilevel"/>
    <w:tmpl w:val="C4D836D8"/>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07E4553"/>
    <w:multiLevelType w:val="hybridMultilevel"/>
    <w:tmpl w:val="8534C646"/>
    <w:lvl w:ilvl="0" w:tplc="83C0E274">
      <w:start w:val="1"/>
      <w:numFmt w:val="decimal"/>
      <w:lvlText w:val="6.%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1E0AE0"/>
    <w:multiLevelType w:val="multilevel"/>
    <w:tmpl w:val="AAA85928"/>
    <w:lvl w:ilvl="0">
      <w:start w:val="9"/>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1" w15:restartNumberingAfterBreak="0">
    <w:nsid w:val="28806A39"/>
    <w:multiLevelType w:val="hybridMultilevel"/>
    <w:tmpl w:val="D60AF628"/>
    <w:lvl w:ilvl="0" w:tplc="23AAA6E4">
      <w:start w:val="1"/>
      <w:numFmt w:val="upperLetter"/>
      <w:lvlText w:val="(%1)"/>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1" w:tplc="25801D8E">
      <w:numFmt w:val="bullet"/>
      <w:lvlText w:val="•"/>
      <w:lvlJc w:val="left"/>
      <w:pPr>
        <w:ind w:left="1570" w:hanging="567"/>
      </w:pPr>
      <w:rPr>
        <w:rFonts w:hint="default"/>
        <w:lang w:val="it-IT" w:eastAsia="en-US" w:bidi="ar-SA"/>
      </w:rPr>
    </w:lvl>
    <w:lvl w:ilvl="2" w:tplc="2850DCE0">
      <w:numFmt w:val="bullet"/>
      <w:lvlText w:val="•"/>
      <w:lvlJc w:val="left"/>
      <w:pPr>
        <w:ind w:left="2461" w:hanging="567"/>
      </w:pPr>
      <w:rPr>
        <w:rFonts w:hint="default"/>
        <w:lang w:val="it-IT" w:eastAsia="en-US" w:bidi="ar-SA"/>
      </w:rPr>
    </w:lvl>
    <w:lvl w:ilvl="3" w:tplc="3D3A3DC2">
      <w:numFmt w:val="bullet"/>
      <w:lvlText w:val="•"/>
      <w:lvlJc w:val="left"/>
      <w:pPr>
        <w:ind w:left="3351" w:hanging="567"/>
      </w:pPr>
      <w:rPr>
        <w:rFonts w:hint="default"/>
        <w:lang w:val="it-IT" w:eastAsia="en-US" w:bidi="ar-SA"/>
      </w:rPr>
    </w:lvl>
    <w:lvl w:ilvl="4" w:tplc="CEA04670">
      <w:numFmt w:val="bullet"/>
      <w:lvlText w:val="•"/>
      <w:lvlJc w:val="left"/>
      <w:pPr>
        <w:ind w:left="4242" w:hanging="567"/>
      </w:pPr>
      <w:rPr>
        <w:rFonts w:hint="default"/>
        <w:lang w:val="it-IT" w:eastAsia="en-US" w:bidi="ar-SA"/>
      </w:rPr>
    </w:lvl>
    <w:lvl w:ilvl="5" w:tplc="A1A81738">
      <w:numFmt w:val="bullet"/>
      <w:lvlText w:val="•"/>
      <w:lvlJc w:val="left"/>
      <w:pPr>
        <w:ind w:left="5133" w:hanging="567"/>
      </w:pPr>
      <w:rPr>
        <w:rFonts w:hint="default"/>
        <w:lang w:val="it-IT" w:eastAsia="en-US" w:bidi="ar-SA"/>
      </w:rPr>
    </w:lvl>
    <w:lvl w:ilvl="6" w:tplc="171285E0">
      <w:numFmt w:val="bullet"/>
      <w:lvlText w:val="•"/>
      <w:lvlJc w:val="left"/>
      <w:pPr>
        <w:ind w:left="6023" w:hanging="567"/>
      </w:pPr>
      <w:rPr>
        <w:rFonts w:hint="default"/>
        <w:lang w:val="it-IT" w:eastAsia="en-US" w:bidi="ar-SA"/>
      </w:rPr>
    </w:lvl>
    <w:lvl w:ilvl="7" w:tplc="6A1AC6D8">
      <w:numFmt w:val="bullet"/>
      <w:lvlText w:val="•"/>
      <w:lvlJc w:val="left"/>
      <w:pPr>
        <w:ind w:left="6914" w:hanging="567"/>
      </w:pPr>
      <w:rPr>
        <w:rFonts w:hint="default"/>
        <w:lang w:val="it-IT" w:eastAsia="en-US" w:bidi="ar-SA"/>
      </w:rPr>
    </w:lvl>
    <w:lvl w:ilvl="8" w:tplc="C486CCDE">
      <w:numFmt w:val="bullet"/>
      <w:lvlText w:val="•"/>
      <w:lvlJc w:val="left"/>
      <w:pPr>
        <w:ind w:left="7805" w:hanging="567"/>
      </w:pPr>
      <w:rPr>
        <w:rFonts w:hint="default"/>
        <w:lang w:val="it-IT" w:eastAsia="en-US" w:bidi="ar-SA"/>
      </w:rPr>
    </w:lvl>
  </w:abstractNum>
  <w:abstractNum w:abstractNumId="12" w15:restartNumberingAfterBreak="0">
    <w:nsid w:val="29473AB8"/>
    <w:multiLevelType w:val="multilevel"/>
    <w:tmpl w:val="BBAC522A"/>
    <w:lvl w:ilvl="0">
      <w:start w:val="5"/>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13" w15:restartNumberingAfterBreak="0">
    <w:nsid w:val="2E3B394E"/>
    <w:multiLevelType w:val="multilevel"/>
    <w:tmpl w:val="44443578"/>
    <w:lvl w:ilvl="0">
      <w:start w:val="8"/>
      <w:numFmt w:val="decimal"/>
      <w:lvlText w:val="%1"/>
      <w:lvlJc w:val="left"/>
      <w:pPr>
        <w:ind w:left="679" w:hanging="567"/>
      </w:pPr>
      <w:rPr>
        <w:rFonts w:hint="default"/>
        <w:lang w:val="it-IT" w:eastAsia="en-US" w:bidi="ar-SA"/>
      </w:rPr>
    </w:lvl>
    <w:lvl w:ilvl="1">
      <w:start w:val="1"/>
      <w:numFmt w:val="decimal"/>
      <w:lvlText w:val="9.%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14" w15:restartNumberingAfterBreak="0">
    <w:nsid w:val="32FD4E7F"/>
    <w:multiLevelType w:val="multilevel"/>
    <w:tmpl w:val="141CE538"/>
    <w:lvl w:ilvl="0">
      <w:start w:val="6"/>
      <w:numFmt w:val="decimal"/>
      <w:lvlText w:val="%1"/>
      <w:lvlJc w:val="left"/>
      <w:pPr>
        <w:ind w:left="679" w:hanging="567"/>
      </w:pPr>
      <w:rPr>
        <w:rFonts w:hint="default"/>
        <w:lang w:val="it-IT" w:eastAsia="en-US" w:bidi="ar-SA"/>
      </w:rPr>
    </w:lvl>
    <w:lvl w:ilvl="1">
      <w:start w:val="1"/>
      <w:numFmt w:val="decimal"/>
      <w:lvlText w:val="7.%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15" w15:restartNumberingAfterBreak="0">
    <w:nsid w:val="39006471"/>
    <w:multiLevelType w:val="multilevel"/>
    <w:tmpl w:val="E220A5DE"/>
    <w:lvl w:ilvl="0">
      <w:start w:val="12"/>
      <w:numFmt w:val="decimal"/>
      <w:lvlText w:val="%1"/>
      <w:lvlJc w:val="left"/>
      <w:pPr>
        <w:ind w:left="679" w:hanging="567"/>
      </w:pPr>
      <w:rPr>
        <w:rFonts w:hint="default"/>
        <w:lang w:val="it-IT" w:eastAsia="en-US" w:bidi="ar-SA"/>
      </w:rPr>
    </w:lvl>
    <w:lvl w:ilvl="1">
      <w:start w:val="1"/>
      <w:numFmt w:val="decimal"/>
      <w:lvlText w:val="13.%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16" w15:restartNumberingAfterBreak="0">
    <w:nsid w:val="3B0B467C"/>
    <w:multiLevelType w:val="multilevel"/>
    <w:tmpl w:val="8B3E49D8"/>
    <w:lvl w:ilvl="0">
      <w:start w:val="5"/>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15:restartNumberingAfterBreak="0">
    <w:nsid w:val="3F777D6C"/>
    <w:multiLevelType w:val="multilevel"/>
    <w:tmpl w:val="828CA2C6"/>
    <w:lvl w:ilvl="0">
      <w:start w:val="9"/>
      <w:numFmt w:val="decimal"/>
      <w:lvlText w:val="%1"/>
      <w:lvlJc w:val="left"/>
      <w:pPr>
        <w:ind w:left="679" w:hanging="567"/>
      </w:pPr>
      <w:rPr>
        <w:rFonts w:hint="default"/>
        <w:lang w:val="it-IT" w:eastAsia="en-US" w:bidi="ar-SA"/>
      </w:rPr>
    </w:lvl>
    <w:lvl w:ilvl="1">
      <w:start w:val="1"/>
      <w:numFmt w:val="decimal"/>
      <w:lvlText w:val="10.%2"/>
      <w:lvlJc w:val="left"/>
      <w:pPr>
        <w:ind w:left="472" w:hanging="360"/>
      </w:pPr>
      <w:rPr>
        <w:rFonts w:hint="default"/>
      </w:rPr>
    </w:lvl>
    <w:lvl w:ilvl="2">
      <w:numFmt w:val="bullet"/>
      <w:lvlText w:val="-"/>
      <w:lvlJc w:val="left"/>
      <w:pPr>
        <w:ind w:left="820"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820" w:hanging="142"/>
      </w:pPr>
      <w:rPr>
        <w:rFonts w:ascii="Times New Roman" w:eastAsia="Times New Roman" w:hAnsi="Times New Roman" w:cs="Times New Roman" w:hint="default"/>
        <w:b w:val="0"/>
        <w:bCs w:val="0"/>
        <w:i w:val="0"/>
        <w:iCs w:val="0"/>
        <w:spacing w:val="0"/>
        <w:w w:val="100"/>
        <w:sz w:val="24"/>
        <w:szCs w:val="24"/>
        <w:lang w:val="it-IT" w:eastAsia="en-US" w:bidi="ar-SA"/>
      </w:rPr>
    </w:lvl>
    <w:lvl w:ilvl="4">
      <w:numFmt w:val="bullet"/>
      <w:lvlText w:val="•"/>
      <w:lvlJc w:val="left"/>
      <w:pPr>
        <w:ind w:left="3742" w:hanging="142"/>
      </w:pPr>
      <w:rPr>
        <w:rFonts w:hint="default"/>
        <w:lang w:val="it-IT" w:eastAsia="en-US" w:bidi="ar-SA"/>
      </w:rPr>
    </w:lvl>
    <w:lvl w:ilvl="5">
      <w:numFmt w:val="bullet"/>
      <w:lvlText w:val="•"/>
      <w:lvlJc w:val="left"/>
      <w:pPr>
        <w:ind w:left="4716" w:hanging="142"/>
      </w:pPr>
      <w:rPr>
        <w:rFonts w:hint="default"/>
        <w:lang w:val="it-IT" w:eastAsia="en-US" w:bidi="ar-SA"/>
      </w:rPr>
    </w:lvl>
    <w:lvl w:ilvl="6">
      <w:numFmt w:val="bullet"/>
      <w:lvlText w:val="•"/>
      <w:lvlJc w:val="left"/>
      <w:pPr>
        <w:ind w:left="5690" w:hanging="142"/>
      </w:pPr>
      <w:rPr>
        <w:rFonts w:hint="default"/>
        <w:lang w:val="it-IT" w:eastAsia="en-US" w:bidi="ar-SA"/>
      </w:rPr>
    </w:lvl>
    <w:lvl w:ilvl="7">
      <w:numFmt w:val="bullet"/>
      <w:lvlText w:val="•"/>
      <w:lvlJc w:val="left"/>
      <w:pPr>
        <w:ind w:left="6664" w:hanging="142"/>
      </w:pPr>
      <w:rPr>
        <w:rFonts w:hint="default"/>
        <w:lang w:val="it-IT" w:eastAsia="en-US" w:bidi="ar-SA"/>
      </w:rPr>
    </w:lvl>
    <w:lvl w:ilvl="8">
      <w:numFmt w:val="bullet"/>
      <w:lvlText w:val="•"/>
      <w:lvlJc w:val="left"/>
      <w:pPr>
        <w:ind w:left="7638" w:hanging="142"/>
      </w:pPr>
      <w:rPr>
        <w:rFonts w:hint="default"/>
        <w:lang w:val="it-IT" w:eastAsia="en-US" w:bidi="ar-SA"/>
      </w:rPr>
    </w:lvl>
  </w:abstractNum>
  <w:abstractNum w:abstractNumId="18" w15:restartNumberingAfterBreak="0">
    <w:nsid w:val="41360172"/>
    <w:multiLevelType w:val="multilevel"/>
    <w:tmpl w:val="4510EACC"/>
    <w:lvl w:ilvl="0">
      <w:start w:val="9"/>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9" w15:restartNumberingAfterBreak="0">
    <w:nsid w:val="44553533"/>
    <w:multiLevelType w:val="multilevel"/>
    <w:tmpl w:val="C5B8BE24"/>
    <w:lvl w:ilvl="0">
      <w:start w:val="13"/>
      <w:numFmt w:val="decimal"/>
      <w:lvlText w:val="%1"/>
      <w:lvlJc w:val="left"/>
      <w:pPr>
        <w:ind w:left="679" w:hanging="567"/>
      </w:pPr>
      <w:rPr>
        <w:rFonts w:hint="default"/>
        <w:lang w:val="it-IT" w:eastAsia="en-US" w:bidi="ar-SA"/>
      </w:rPr>
    </w:lvl>
    <w:lvl w:ilvl="1">
      <w:start w:val="1"/>
      <w:numFmt w:val="decimal"/>
      <w:lvlText w:val="14.%2"/>
      <w:lvlJc w:val="left"/>
      <w:pPr>
        <w:ind w:left="47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20" w15:restartNumberingAfterBreak="0">
    <w:nsid w:val="54352F52"/>
    <w:multiLevelType w:val="multilevel"/>
    <w:tmpl w:val="2EAA991C"/>
    <w:lvl w:ilvl="0">
      <w:start w:val="2"/>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04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939" w:hanging="140"/>
      </w:pPr>
      <w:rPr>
        <w:rFonts w:hint="default"/>
        <w:lang w:val="it-IT" w:eastAsia="en-US" w:bidi="ar-SA"/>
      </w:rPr>
    </w:lvl>
    <w:lvl w:ilvl="4">
      <w:numFmt w:val="bullet"/>
      <w:lvlText w:val="•"/>
      <w:lvlJc w:val="left"/>
      <w:pPr>
        <w:ind w:left="3888" w:hanging="140"/>
      </w:pPr>
      <w:rPr>
        <w:rFonts w:hint="default"/>
        <w:lang w:val="it-IT" w:eastAsia="en-US" w:bidi="ar-SA"/>
      </w:rPr>
    </w:lvl>
    <w:lvl w:ilvl="5">
      <w:numFmt w:val="bullet"/>
      <w:lvlText w:val="•"/>
      <w:lvlJc w:val="left"/>
      <w:pPr>
        <w:ind w:left="4838" w:hanging="140"/>
      </w:pPr>
      <w:rPr>
        <w:rFonts w:hint="default"/>
        <w:lang w:val="it-IT" w:eastAsia="en-US" w:bidi="ar-SA"/>
      </w:rPr>
    </w:lvl>
    <w:lvl w:ilvl="6">
      <w:numFmt w:val="bullet"/>
      <w:lvlText w:val="•"/>
      <w:lvlJc w:val="left"/>
      <w:pPr>
        <w:ind w:left="5788" w:hanging="140"/>
      </w:pPr>
      <w:rPr>
        <w:rFonts w:hint="default"/>
        <w:lang w:val="it-IT" w:eastAsia="en-US" w:bidi="ar-SA"/>
      </w:rPr>
    </w:lvl>
    <w:lvl w:ilvl="7">
      <w:numFmt w:val="bullet"/>
      <w:lvlText w:val="•"/>
      <w:lvlJc w:val="left"/>
      <w:pPr>
        <w:ind w:left="6737" w:hanging="140"/>
      </w:pPr>
      <w:rPr>
        <w:rFonts w:hint="default"/>
        <w:lang w:val="it-IT" w:eastAsia="en-US" w:bidi="ar-SA"/>
      </w:rPr>
    </w:lvl>
    <w:lvl w:ilvl="8">
      <w:numFmt w:val="bullet"/>
      <w:lvlText w:val="•"/>
      <w:lvlJc w:val="left"/>
      <w:pPr>
        <w:ind w:left="7687" w:hanging="140"/>
      </w:pPr>
      <w:rPr>
        <w:rFonts w:hint="default"/>
        <w:lang w:val="it-IT" w:eastAsia="en-US" w:bidi="ar-SA"/>
      </w:rPr>
    </w:lvl>
  </w:abstractNum>
  <w:abstractNum w:abstractNumId="21" w15:restartNumberingAfterBreak="0">
    <w:nsid w:val="54EC30E0"/>
    <w:multiLevelType w:val="multilevel"/>
    <w:tmpl w:val="78A6D712"/>
    <w:lvl w:ilvl="0">
      <w:start w:val="1"/>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22" w15:restartNumberingAfterBreak="0">
    <w:nsid w:val="592B110F"/>
    <w:multiLevelType w:val="multilevel"/>
    <w:tmpl w:val="4AA89942"/>
    <w:lvl w:ilvl="0">
      <w:start w:val="11"/>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3" w15:restartNumberingAfterBreak="0">
    <w:nsid w:val="5D490C7A"/>
    <w:multiLevelType w:val="multilevel"/>
    <w:tmpl w:val="D23C0730"/>
    <w:lvl w:ilvl="0">
      <w:start w:val="3"/>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start w:val="1"/>
      <w:numFmt w:val="lowerLetter"/>
      <w:lvlText w:val="%3)"/>
      <w:lvlJc w:val="left"/>
      <w:pPr>
        <w:ind w:left="1106" w:hanging="504"/>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985" w:hanging="504"/>
      </w:pPr>
      <w:rPr>
        <w:rFonts w:hint="default"/>
        <w:lang w:val="it-IT" w:eastAsia="en-US" w:bidi="ar-SA"/>
      </w:rPr>
    </w:lvl>
    <w:lvl w:ilvl="4">
      <w:numFmt w:val="bullet"/>
      <w:lvlText w:val="•"/>
      <w:lvlJc w:val="left"/>
      <w:pPr>
        <w:ind w:left="3928" w:hanging="504"/>
      </w:pPr>
      <w:rPr>
        <w:rFonts w:hint="default"/>
        <w:lang w:val="it-IT" w:eastAsia="en-US" w:bidi="ar-SA"/>
      </w:rPr>
    </w:lvl>
    <w:lvl w:ilvl="5">
      <w:numFmt w:val="bullet"/>
      <w:lvlText w:val="•"/>
      <w:lvlJc w:val="left"/>
      <w:pPr>
        <w:ind w:left="4871" w:hanging="504"/>
      </w:pPr>
      <w:rPr>
        <w:rFonts w:hint="default"/>
        <w:lang w:val="it-IT" w:eastAsia="en-US" w:bidi="ar-SA"/>
      </w:rPr>
    </w:lvl>
    <w:lvl w:ilvl="6">
      <w:numFmt w:val="bullet"/>
      <w:lvlText w:val="•"/>
      <w:lvlJc w:val="left"/>
      <w:pPr>
        <w:ind w:left="5814" w:hanging="504"/>
      </w:pPr>
      <w:rPr>
        <w:rFonts w:hint="default"/>
        <w:lang w:val="it-IT" w:eastAsia="en-US" w:bidi="ar-SA"/>
      </w:rPr>
    </w:lvl>
    <w:lvl w:ilvl="7">
      <w:numFmt w:val="bullet"/>
      <w:lvlText w:val="•"/>
      <w:lvlJc w:val="left"/>
      <w:pPr>
        <w:ind w:left="6757" w:hanging="504"/>
      </w:pPr>
      <w:rPr>
        <w:rFonts w:hint="default"/>
        <w:lang w:val="it-IT" w:eastAsia="en-US" w:bidi="ar-SA"/>
      </w:rPr>
    </w:lvl>
    <w:lvl w:ilvl="8">
      <w:numFmt w:val="bullet"/>
      <w:lvlText w:val="•"/>
      <w:lvlJc w:val="left"/>
      <w:pPr>
        <w:ind w:left="7700" w:hanging="504"/>
      </w:pPr>
      <w:rPr>
        <w:rFonts w:hint="default"/>
        <w:lang w:val="it-IT" w:eastAsia="en-US" w:bidi="ar-SA"/>
      </w:rPr>
    </w:lvl>
  </w:abstractNum>
  <w:abstractNum w:abstractNumId="24" w15:restartNumberingAfterBreak="0">
    <w:nsid w:val="66DF3885"/>
    <w:multiLevelType w:val="multilevel"/>
    <w:tmpl w:val="F73EA298"/>
    <w:lvl w:ilvl="0">
      <w:start w:val="2"/>
      <w:numFmt w:val="decimal"/>
      <w:lvlText w:val="%1"/>
      <w:lvlJc w:val="left"/>
      <w:pPr>
        <w:ind w:left="679" w:hanging="567"/>
      </w:pPr>
      <w:rPr>
        <w:rFonts w:hint="default"/>
        <w:lang w:val="it-IT" w:eastAsia="en-US" w:bidi="ar-SA"/>
      </w:rPr>
    </w:lvl>
    <w:lvl w:ilvl="1">
      <w:start w:val="3"/>
      <w:numFmt w:val="decimal"/>
      <w:lvlText w:val="%1.%2"/>
      <w:lvlJc w:val="left"/>
      <w:pPr>
        <w:ind w:left="679" w:hanging="567"/>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abstractNum w:abstractNumId="25" w15:restartNumberingAfterBreak="0">
    <w:nsid w:val="689C6AA3"/>
    <w:multiLevelType w:val="multilevel"/>
    <w:tmpl w:val="97505F22"/>
    <w:lvl w:ilvl="0">
      <w:start w:val="14"/>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6" w15:restartNumberingAfterBreak="0">
    <w:nsid w:val="701658D4"/>
    <w:multiLevelType w:val="multilevel"/>
    <w:tmpl w:val="EACE97E0"/>
    <w:lvl w:ilvl="0">
      <w:start w:val="13"/>
      <w:numFmt w:val="decimal"/>
      <w:lvlText w:val="%1"/>
      <w:lvlJc w:val="left"/>
      <w:pPr>
        <w:ind w:left="420" w:hanging="420"/>
      </w:pPr>
      <w:rPr>
        <w:rFonts w:hint="default"/>
      </w:rPr>
    </w:lvl>
    <w:lvl w:ilvl="1">
      <w:start w:val="1"/>
      <w:numFmt w:val="decimal"/>
      <w:lvlText w:val="%1.%2"/>
      <w:lvlJc w:val="left"/>
      <w:pPr>
        <w:ind w:left="532"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7" w15:restartNumberingAfterBreak="0">
    <w:nsid w:val="72AB5D83"/>
    <w:multiLevelType w:val="multilevel"/>
    <w:tmpl w:val="8D4C185C"/>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75701338"/>
    <w:multiLevelType w:val="multilevel"/>
    <w:tmpl w:val="DF88EC52"/>
    <w:lvl w:ilvl="0">
      <w:start w:val="7"/>
      <w:numFmt w:val="decimal"/>
      <w:lvlText w:val="%1"/>
      <w:lvlJc w:val="left"/>
      <w:pPr>
        <w:ind w:left="679" w:hanging="567"/>
      </w:pPr>
      <w:rPr>
        <w:rFonts w:hint="default"/>
        <w:lang w:val="it-IT" w:eastAsia="en-US" w:bidi="ar-SA"/>
      </w:rPr>
    </w:lvl>
    <w:lvl w:ilvl="1">
      <w:start w:val="1"/>
      <w:numFmt w:val="decimal"/>
      <w:lvlText w:val="8.%2"/>
      <w:lvlJc w:val="left"/>
      <w:pPr>
        <w:ind w:left="862" w:hanging="360"/>
      </w:pPr>
      <w:rPr>
        <w:rFonts w:hint="default"/>
      </w:rPr>
    </w:lvl>
    <w:lvl w:ilvl="2">
      <w:numFmt w:val="bullet"/>
      <w:lvlText w:val="•"/>
      <w:lvlJc w:val="left"/>
      <w:pPr>
        <w:ind w:left="2461" w:hanging="567"/>
      </w:pPr>
      <w:rPr>
        <w:rFonts w:hint="default"/>
        <w:lang w:val="it-IT" w:eastAsia="en-US" w:bidi="ar-SA"/>
      </w:rPr>
    </w:lvl>
    <w:lvl w:ilvl="3">
      <w:numFmt w:val="bullet"/>
      <w:lvlText w:val="•"/>
      <w:lvlJc w:val="left"/>
      <w:pPr>
        <w:ind w:left="3351" w:hanging="567"/>
      </w:pPr>
      <w:rPr>
        <w:rFonts w:hint="default"/>
        <w:lang w:val="it-IT" w:eastAsia="en-US" w:bidi="ar-SA"/>
      </w:rPr>
    </w:lvl>
    <w:lvl w:ilvl="4">
      <w:numFmt w:val="bullet"/>
      <w:lvlText w:val="•"/>
      <w:lvlJc w:val="left"/>
      <w:pPr>
        <w:ind w:left="4242" w:hanging="567"/>
      </w:pPr>
      <w:rPr>
        <w:rFonts w:hint="default"/>
        <w:lang w:val="it-IT" w:eastAsia="en-US" w:bidi="ar-SA"/>
      </w:rPr>
    </w:lvl>
    <w:lvl w:ilvl="5">
      <w:numFmt w:val="bullet"/>
      <w:lvlText w:val="•"/>
      <w:lvlJc w:val="left"/>
      <w:pPr>
        <w:ind w:left="5133" w:hanging="567"/>
      </w:pPr>
      <w:rPr>
        <w:rFonts w:hint="default"/>
        <w:lang w:val="it-IT" w:eastAsia="en-US" w:bidi="ar-SA"/>
      </w:rPr>
    </w:lvl>
    <w:lvl w:ilvl="6">
      <w:numFmt w:val="bullet"/>
      <w:lvlText w:val="•"/>
      <w:lvlJc w:val="left"/>
      <w:pPr>
        <w:ind w:left="6023" w:hanging="567"/>
      </w:pPr>
      <w:rPr>
        <w:rFonts w:hint="default"/>
        <w:lang w:val="it-IT" w:eastAsia="en-US" w:bidi="ar-SA"/>
      </w:rPr>
    </w:lvl>
    <w:lvl w:ilvl="7">
      <w:numFmt w:val="bullet"/>
      <w:lvlText w:val="•"/>
      <w:lvlJc w:val="left"/>
      <w:pPr>
        <w:ind w:left="6914" w:hanging="567"/>
      </w:pPr>
      <w:rPr>
        <w:rFonts w:hint="default"/>
        <w:lang w:val="it-IT" w:eastAsia="en-US" w:bidi="ar-SA"/>
      </w:rPr>
    </w:lvl>
    <w:lvl w:ilvl="8">
      <w:numFmt w:val="bullet"/>
      <w:lvlText w:val="•"/>
      <w:lvlJc w:val="left"/>
      <w:pPr>
        <w:ind w:left="7805" w:hanging="567"/>
      </w:pPr>
      <w:rPr>
        <w:rFonts w:hint="default"/>
        <w:lang w:val="it-IT" w:eastAsia="en-US" w:bidi="ar-SA"/>
      </w:rPr>
    </w:lvl>
  </w:abstractNum>
  <w:num w:numId="1" w16cid:durableId="1157527692">
    <w:abstractNumId w:val="4"/>
  </w:num>
  <w:num w:numId="2" w16cid:durableId="1448743052">
    <w:abstractNumId w:val="19"/>
  </w:num>
  <w:num w:numId="3" w16cid:durableId="1148666760">
    <w:abstractNumId w:val="15"/>
  </w:num>
  <w:num w:numId="4" w16cid:durableId="384767702">
    <w:abstractNumId w:val="6"/>
  </w:num>
  <w:num w:numId="5" w16cid:durableId="1547181439">
    <w:abstractNumId w:val="17"/>
  </w:num>
  <w:num w:numId="6" w16cid:durableId="497617120">
    <w:abstractNumId w:val="13"/>
  </w:num>
  <w:num w:numId="7" w16cid:durableId="2059426513">
    <w:abstractNumId w:val="28"/>
  </w:num>
  <w:num w:numId="8" w16cid:durableId="2004700931">
    <w:abstractNumId w:val="14"/>
  </w:num>
  <w:num w:numId="9" w16cid:durableId="1404982680">
    <w:abstractNumId w:val="12"/>
  </w:num>
  <w:num w:numId="10" w16cid:durableId="1156645747">
    <w:abstractNumId w:val="2"/>
  </w:num>
  <w:num w:numId="11" w16cid:durableId="525218034">
    <w:abstractNumId w:val="23"/>
  </w:num>
  <w:num w:numId="12" w16cid:durableId="2119058337">
    <w:abstractNumId w:val="24"/>
  </w:num>
  <w:num w:numId="13" w16cid:durableId="178278953">
    <w:abstractNumId w:val="20"/>
  </w:num>
  <w:num w:numId="14" w16cid:durableId="983269056">
    <w:abstractNumId w:val="21"/>
  </w:num>
  <w:num w:numId="15" w16cid:durableId="11809222">
    <w:abstractNumId w:val="11"/>
  </w:num>
  <w:num w:numId="16" w16cid:durableId="394090602">
    <w:abstractNumId w:val="9"/>
  </w:num>
  <w:num w:numId="17" w16cid:durableId="73090607">
    <w:abstractNumId w:val="3"/>
  </w:num>
  <w:num w:numId="18" w16cid:durableId="1002052126">
    <w:abstractNumId w:val="8"/>
  </w:num>
  <w:num w:numId="19" w16cid:durableId="985234664">
    <w:abstractNumId w:val="16"/>
  </w:num>
  <w:num w:numId="20" w16cid:durableId="2042704253">
    <w:abstractNumId w:val="27"/>
  </w:num>
  <w:num w:numId="21" w16cid:durableId="1066344041">
    <w:abstractNumId w:val="5"/>
  </w:num>
  <w:num w:numId="22" w16cid:durableId="1374882716">
    <w:abstractNumId w:val="0"/>
  </w:num>
  <w:num w:numId="23" w16cid:durableId="1626736181">
    <w:abstractNumId w:val="10"/>
  </w:num>
  <w:num w:numId="24" w16cid:durableId="2125080061">
    <w:abstractNumId w:val="22"/>
  </w:num>
  <w:num w:numId="25" w16cid:durableId="226455209">
    <w:abstractNumId w:val="18"/>
  </w:num>
  <w:num w:numId="26" w16cid:durableId="1988244143">
    <w:abstractNumId w:val="7"/>
  </w:num>
  <w:num w:numId="27" w16cid:durableId="476804238">
    <w:abstractNumId w:val="1"/>
  </w:num>
  <w:num w:numId="28" w16cid:durableId="172694195">
    <w:abstractNumId w:val="26"/>
  </w:num>
  <w:num w:numId="29" w16cid:durableId="2562077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AD"/>
    <w:rsid w:val="0000240E"/>
    <w:rsid w:val="000146AF"/>
    <w:rsid w:val="000259CB"/>
    <w:rsid w:val="00036F2F"/>
    <w:rsid w:val="0004745A"/>
    <w:rsid w:val="0008068C"/>
    <w:rsid w:val="00090D1B"/>
    <w:rsid w:val="00091FB4"/>
    <w:rsid w:val="000A3EC4"/>
    <w:rsid w:val="000C3CCB"/>
    <w:rsid w:val="000D0E80"/>
    <w:rsid w:val="000E29F2"/>
    <w:rsid w:val="000F0470"/>
    <w:rsid w:val="000F06C8"/>
    <w:rsid w:val="000F1DEC"/>
    <w:rsid w:val="000F454A"/>
    <w:rsid w:val="000F4EB0"/>
    <w:rsid w:val="00106478"/>
    <w:rsid w:val="001135AE"/>
    <w:rsid w:val="00122A08"/>
    <w:rsid w:val="001231DF"/>
    <w:rsid w:val="001308BF"/>
    <w:rsid w:val="001366CC"/>
    <w:rsid w:val="001426F2"/>
    <w:rsid w:val="001438EC"/>
    <w:rsid w:val="00146D24"/>
    <w:rsid w:val="001523B0"/>
    <w:rsid w:val="00156311"/>
    <w:rsid w:val="00166940"/>
    <w:rsid w:val="00176D4F"/>
    <w:rsid w:val="00186B97"/>
    <w:rsid w:val="00187E6F"/>
    <w:rsid w:val="001B2E1D"/>
    <w:rsid w:val="001C2710"/>
    <w:rsid w:val="001E7708"/>
    <w:rsid w:val="001F6B67"/>
    <w:rsid w:val="001F6CE9"/>
    <w:rsid w:val="00213CA0"/>
    <w:rsid w:val="00216CE1"/>
    <w:rsid w:val="002A4FCF"/>
    <w:rsid w:val="002A56F5"/>
    <w:rsid w:val="002B4421"/>
    <w:rsid w:val="002B4726"/>
    <w:rsid w:val="002B5E54"/>
    <w:rsid w:val="002C41E7"/>
    <w:rsid w:val="002C62B4"/>
    <w:rsid w:val="002D7EE4"/>
    <w:rsid w:val="003056D6"/>
    <w:rsid w:val="00306503"/>
    <w:rsid w:val="00306C47"/>
    <w:rsid w:val="00310AB6"/>
    <w:rsid w:val="00316393"/>
    <w:rsid w:val="00320CD4"/>
    <w:rsid w:val="00327A4E"/>
    <w:rsid w:val="00341195"/>
    <w:rsid w:val="00352056"/>
    <w:rsid w:val="00363880"/>
    <w:rsid w:val="00370D38"/>
    <w:rsid w:val="00375696"/>
    <w:rsid w:val="0038191A"/>
    <w:rsid w:val="00390459"/>
    <w:rsid w:val="003C0314"/>
    <w:rsid w:val="003C046A"/>
    <w:rsid w:val="003D56CF"/>
    <w:rsid w:val="003E1A75"/>
    <w:rsid w:val="003F456E"/>
    <w:rsid w:val="003F6F8B"/>
    <w:rsid w:val="00403DEA"/>
    <w:rsid w:val="004062AD"/>
    <w:rsid w:val="00406CA3"/>
    <w:rsid w:val="00407D01"/>
    <w:rsid w:val="00427754"/>
    <w:rsid w:val="0044140D"/>
    <w:rsid w:val="004466F6"/>
    <w:rsid w:val="004621DD"/>
    <w:rsid w:val="004660AB"/>
    <w:rsid w:val="00472CB4"/>
    <w:rsid w:val="00473322"/>
    <w:rsid w:val="004802CC"/>
    <w:rsid w:val="004863EE"/>
    <w:rsid w:val="004C1335"/>
    <w:rsid w:val="004C48E1"/>
    <w:rsid w:val="004C66AD"/>
    <w:rsid w:val="004D248B"/>
    <w:rsid w:val="004F0D55"/>
    <w:rsid w:val="004F5652"/>
    <w:rsid w:val="005049FF"/>
    <w:rsid w:val="0051420C"/>
    <w:rsid w:val="00520C29"/>
    <w:rsid w:val="00524F41"/>
    <w:rsid w:val="0053035D"/>
    <w:rsid w:val="005309BA"/>
    <w:rsid w:val="0053651E"/>
    <w:rsid w:val="00541394"/>
    <w:rsid w:val="00552683"/>
    <w:rsid w:val="0057457F"/>
    <w:rsid w:val="00577B0E"/>
    <w:rsid w:val="005959DE"/>
    <w:rsid w:val="005A5710"/>
    <w:rsid w:val="005B14DD"/>
    <w:rsid w:val="005C08C4"/>
    <w:rsid w:val="005C3BD6"/>
    <w:rsid w:val="005C5C24"/>
    <w:rsid w:val="005C712D"/>
    <w:rsid w:val="005D423E"/>
    <w:rsid w:val="005D6AB4"/>
    <w:rsid w:val="005D7974"/>
    <w:rsid w:val="005E14B4"/>
    <w:rsid w:val="005F04F0"/>
    <w:rsid w:val="005F5565"/>
    <w:rsid w:val="00616FFC"/>
    <w:rsid w:val="00634078"/>
    <w:rsid w:val="0064179E"/>
    <w:rsid w:val="00652688"/>
    <w:rsid w:val="00652E47"/>
    <w:rsid w:val="00667397"/>
    <w:rsid w:val="00677419"/>
    <w:rsid w:val="006830B5"/>
    <w:rsid w:val="0069650E"/>
    <w:rsid w:val="006A6498"/>
    <w:rsid w:val="006B10F0"/>
    <w:rsid w:val="006B5E2A"/>
    <w:rsid w:val="006C3C22"/>
    <w:rsid w:val="006E3084"/>
    <w:rsid w:val="006F062C"/>
    <w:rsid w:val="006F13C1"/>
    <w:rsid w:val="006F3202"/>
    <w:rsid w:val="006F39F7"/>
    <w:rsid w:val="006F4413"/>
    <w:rsid w:val="006F60D1"/>
    <w:rsid w:val="006F70D3"/>
    <w:rsid w:val="00700BBB"/>
    <w:rsid w:val="00712448"/>
    <w:rsid w:val="00716873"/>
    <w:rsid w:val="00722827"/>
    <w:rsid w:val="00753BF8"/>
    <w:rsid w:val="00760077"/>
    <w:rsid w:val="00760829"/>
    <w:rsid w:val="00762109"/>
    <w:rsid w:val="00763B08"/>
    <w:rsid w:val="00766054"/>
    <w:rsid w:val="00766BE6"/>
    <w:rsid w:val="007729FC"/>
    <w:rsid w:val="007901CF"/>
    <w:rsid w:val="007905D0"/>
    <w:rsid w:val="007A4053"/>
    <w:rsid w:val="007B1BF2"/>
    <w:rsid w:val="007D0D7B"/>
    <w:rsid w:val="007E5C5F"/>
    <w:rsid w:val="007E6DA4"/>
    <w:rsid w:val="007F5170"/>
    <w:rsid w:val="00801F6E"/>
    <w:rsid w:val="00803D21"/>
    <w:rsid w:val="00806DA2"/>
    <w:rsid w:val="0081320F"/>
    <w:rsid w:val="00821CA8"/>
    <w:rsid w:val="00850765"/>
    <w:rsid w:val="00857DD9"/>
    <w:rsid w:val="00875B31"/>
    <w:rsid w:val="00891A63"/>
    <w:rsid w:val="008A17B4"/>
    <w:rsid w:val="008A7B79"/>
    <w:rsid w:val="008B3615"/>
    <w:rsid w:val="008B744B"/>
    <w:rsid w:val="008C68AB"/>
    <w:rsid w:val="008D0F50"/>
    <w:rsid w:val="008D55E6"/>
    <w:rsid w:val="008D6361"/>
    <w:rsid w:val="008E59B5"/>
    <w:rsid w:val="0090026A"/>
    <w:rsid w:val="00910573"/>
    <w:rsid w:val="00910E72"/>
    <w:rsid w:val="00925DA6"/>
    <w:rsid w:val="00926C3C"/>
    <w:rsid w:val="009319A1"/>
    <w:rsid w:val="00935478"/>
    <w:rsid w:val="00972089"/>
    <w:rsid w:val="00981B25"/>
    <w:rsid w:val="009D7B12"/>
    <w:rsid w:val="009E43B6"/>
    <w:rsid w:val="009F03F4"/>
    <w:rsid w:val="009F64E5"/>
    <w:rsid w:val="00A45DA3"/>
    <w:rsid w:val="00A51ED9"/>
    <w:rsid w:val="00A56C2D"/>
    <w:rsid w:val="00A62B98"/>
    <w:rsid w:val="00A634AD"/>
    <w:rsid w:val="00A67A86"/>
    <w:rsid w:val="00A67CEE"/>
    <w:rsid w:val="00A722B4"/>
    <w:rsid w:val="00A7309C"/>
    <w:rsid w:val="00A776EE"/>
    <w:rsid w:val="00AA054F"/>
    <w:rsid w:val="00AA16FE"/>
    <w:rsid w:val="00AA6C28"/>
    <w:rsid w:val="00AA6E8F"/>
    <w:rsid w:val="00AB2AE1"/>
    <w:rsid w:val="00AC0F14"/>
    <w:rsid w:val="00AC25A4"/>
    <w:rsid w:val="00AD5091"/>
    <w:rsid w:val="00AE1CD9"/>
    <w:rsid w:val="00AE422C"/>
    <w:rsid w:val="00AE6B34"/>
    <w:rsid w:val="00AE7A45"/>
    <w:rsid w:val="00AF5789"/>
    <w:rsid w:val="00AF651A"/>
    <w:rsid w:val="00B024B8"/>
    <w:rsid w:val="00B1138F"/>
    <w:rsid w:val="00B20AB9"/>
    <w:rsid w:val="00B40110"/>
    <w:rsid w:val="00B4268C"/>
    <w:rsid w:val="00B52799"/>
    <w:rsid w:val="00B71265"/>
    <w:rsid w:val="00B7169F"/>
    <w:rsid w:val="00B7424B"/>
    <w:rsid w:val="00B87DBB"/>
    <w:rsid w:val="00B91899"/>
    <w:rsid w:val="00BA43EE"/>
    <w:rsid w:val="00BA5002"/>
    <w:rsid w:val="00BA6ED7"/>
    <w:rsid w:val="00BB08CF"/>
    <w:rsid w:val="00BB12DD"/>
    <w:rsid w:val="00BB3B4B"/>
    <w:rsid w:val="00BB4DFB"/>
    <w:rsid w:val="00BC56EB"/>
    <w:rsid w:val="00BD0D75"/>
    <w:rsid w:val="00BD6386"/>
    <w:rsid w:val="00BE0A1B"/>
    <w:rsid w:val="00BF07E6"/>
    <w:rsid w:val="00C0290B"/>
    <w:rsid w:val="00C20774"/>
    <w:rsid w:val="00C20BC5"/>
    <w:rsid w:val="00C21E04"/>
    <w:rsid w:val="00C3678B"/>
    <w:rsid w:val="00C55415"/>
    <w:rsid w:val="00C56DD9"/>
    <w:rsid w:val="00C60961"/>
    <w:rsid w:val="00C772E0"/>
    <w:rsid w:val="00C85B8C"/>
    <w:rsid w:val="00C85CAF"/>
    <w:rsid w:val="00C92B99"/>
    <w:rsid w:val="00CA0208"/>
    <w:rsid w:val="00CA1ACB"/>
    <w:rsid w:val="00CB45CE"/>
    <w:rsid w:val="00CC2939"/>
    <w:rsid w:val="00CE0E65"/>
    <w:rsid w:val="00CE78EA"/>
    <w:rsid w:val="00CF75A1"/>
    <w:rsid w:val="00D03909"/>
    <w:rsid w:val="00D12C63"/>
    <w:rsid w:val="00D15629"/>
    <w:rsid w:val="00D2648C"/>
    <w:rsid w:val="00D757BD"/>
    <w:rsid w:val="00D80273"/>
    <w:rsid w:val="00D91058"/>
    <w:rsid w:val="00DA0129"/>
    <w:rsid w:val="00DC492A"/>
    <w:rsid w:val="00DC7915"/>
    <w:rsid w:val="00DD3D58"/>
    <w:rsid w:val="00DD3D83"/>
    <w:rsid w:val="00DE7DD1"/>
    <w:rsid w:val="00DF434E"/>
    <w:rsid w:val="00DF6502"/>
    <w:rsid w:val="00E26597"/>
    <w:rsid w:val="00E32A7F"/>
    <w:rsid w:val="00E339B8"/>
    <w:rsid w:val="00E35C0D"/>
    <w:rsid w:val="00E51D95"/>
    <w:rsid w:val="00E5332B"/>
    <w:rsid w:val="00E82FFE"/>
    <w:rsid w:val="00E8466D"/>
    <w:rsid w:val="00E87993"/>
    <w:rsid w:val="00E916A8"/>
    <w:rsid w:val="00E939D1"/>
    <w:rsid w:val="00EA16CD"/>
    <w:rsid w:val="00EB4E02"/>
    <w:rsid w:val="00EE195B"/>
    <w:rsid w:val="00EE4CFF"/>
    <w:rsid w:val="00EF5634"/>
    <w:rsid w:val="00F01EB5"/>
    <w:rsid w:val="00F04072"/>
    <w:rsid w:val="00F15616"/>
    <w:rsid w:val="00F175F5"/>
    <w:rsid w:val="00F32521"/>
    <w:rsid w:val="00F36719"/>
    <w:rsid w:val="00F5087E"/>
    <w:rsid w:val="00F536E5"/>
    <w:rsid w:val="00F63805"/>
    <w:rsid w:val="00F71BF8"/>
    <w:rsid w:val="00F85ECA"/>
    <w:rsid w:val="00F979C4"/>
    <w:rsid w:val="00FA0106"/>
    <w:rsid w:val="00FA31BB"/>
    <w:rsid w:val="00FC4B88"/>
    <w:rsid w:val="00FD02C5"/>
    <w:rsid w:val="00FD345E"/>
    <w:rsid w:val="00FF1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0821"/>
  <w15:docId w15:val="{73608665-A7E7-46C5-8E40-18B6E74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94" w:right="602"/>
      <w:jc w:val="center"/>
      <w:outlineLvl w:val="0"/>
    </w:pPr>
    <w:rPr>
      <w:b/>
      <w:bCs/>
      <w:sz w:val="24"/>
      <w:szCs w:val="24"/>
    </w:rPr>
  </w:style>
  <w:style w:type="paragraph" w:styleId="Titolo2">
    <w:name w:val="heading 2"/>
    <w:basedOn w:val="Normale"/>
    <w:uiPriority w:val="9"/>
    <w:unhideWhenUsed/>
    <w:qFormat/>
    <w:pPr>
      <w:spacing w:before="75"/>
      <w:ind w:left="256"/>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79" w:right="116" w:hanging="567"/>
      <w:jc w:val="both"/>
    </w:pPr>
  </w:style>
  <w:style w:type="paragraph" w:customStyle="1" w:styleId="TableParagraph">
    <w:name w:val="Table Paragraph"/>
    <w:basedOn w:val="Normale"/>
    <w:uiPriority w:val="1"/>
    <w:qFormat/>
  </w:style>
  <w:style w:type="paragraph" w:styleId="Revisione">
    <w:name w:val="Revision"/>
    <w:hidden/>
    <w:uiPriority w:val="99"/>
    <w:semiHidden/>
    <w:rsid w:val="000F454A"/>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5D6AB4"/>
    <w:rPr>
      <w:sz w:val="16"/>
      <w:szCs w:val="16"/>
    </w:rPr>
  </w:style>
  <w:style w:type="paragraph" w:styleId="Testocommento">
    <w:name w:val="annotation text"/>
    <w:basedOn w:val="Normale"/>
    <w:link w:val="TestocommentoCarattere"/>
    <w:uiPriority w:val="99"/>
    <w:unhideWhenUsed/>
    <w:rsid w:val="005D6AB4"/>
    <w:rPr>
      <w:sz w:val="20"/>
      <w:szCs w:val="20"/>
    </w:rPr>
  </w:style>
  <w:style w:type="character" w:customStyle="1" w:styleId="TestocommentoCarattere">
    <w:name w:val="Testo commento Carattere"/>
    <w:basedOn w:val="Carpredefinitoparagrafo"/>
    <w:link w:val="Testocommento"/>
    <w:uiPriority w:val="99"/>
    <w:rsid w:val="005D6AB4"/>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5D6AB4"/>
    <w:rPr>
      <w:b/>
      <w:bCs/>
    </w:rPr>
  </w:style>
  <w:style w:type="character" w:customStyle="1" w:styleId="SoggettocommentoCarattere">
    <w:name w:val="Soggetto commento Carattere"/>
    <w:basedOn w:val="TestocommentoCarattere"/>
    <w:link w:val="Soggettocommento"/>
    <w:uiPriority w:val="99"/>
    <w:semiHidden/>
    <w:rsid w:val="005D6AB4"/>
    <w:rPr>
      <w:rFonts w:ascii="Times New Roman" w:eastAsia="Times New Roman" w:hAnsi="Times New Roman" w:cs="Times New Roman"/>
      <w:b/>
      <w:bCs/>
      <w:sz w:val="20"/>
      <w:szCs w:val="20"/>
      <w:lang w:val="it-IT"/>
    </w:rPr>
  </w:style>
  <w:style w:type="character" w:styleId="Collegamentoipertestuale">
    <w:name w:val="Hyperlink"/>
    <w:basedOn w:val="Carpredefinitoparagrafo"/>
    <w:uiPriority w:val="99"/>
    <w:unhideWhenUsed/>
    <w:rsid w:val="009E43B6"/>
    <w:rPr>
      <w:color w:val="0000FF" w:themeColor="hyperlink"/>
      <w:u w:val="single"/>
    </w:rPr>
  </w:style>
  <w:style w:type="character" w:styleId="Menzionenonrisolta">
    <w:name w:val="Unresolved Mention"/>
    <w:basedOn w:val="Carpredefinitoparagrafo"/>
    <w:uiPriority w:val="99"/>
    <w:semiHidden/>
    <w:unhideWhenUsed/>
    <w:rsid w:val="009E43B6"/>
    <w:rPr>
      <w:color w:val="605E5C"/>
      <w:shd w:val="clear" w:color="auto" w:fill="E1DFDD"/>
    </w:rPr>
  </w:style>
  <w:style w:type="paragraph" w:styleId="Corpodeltesto2">
    <w:name w:val="Body Text 2"/>
    <w:basedOn w:val="Normale"/>
    <w:link w:val="Corpodeltesto2Carattere"/>
    <w:uiPriority w:val="99"/>
    <w:semiHidden/>
    <w:unhideWhenUsed/>
    <w:rsid w:val="001F6B67"/>
    <w:pPr>
      <w:spacing w:after="120" w:line="480" w:lineRule="auto"/>
    </w:pPr>
  </w:style>
  <w:style w:type="character" w:customStyle="1" w:styleId="Corpodeltesto2Carattere">
    <w:name w:val="Corpo del testo 2 Carattere"/>
    <w:basedOn w:val="Carpredefinitoparagrafo"/>
    <w:link w:val="Corpodeltesto2"/>
    <w:uiPriority w:val="99"/>
    <w:semiHidden/>
    <w:rsid w:val="001F6B67"/>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106478"/>
    <w:pPr>
      <w:tabs>
        <w:tab w:val="center" w:pos="4819"/>
        <w:tab w:val="right" w:pos="9638"/>
      </w:tabs>
    </w:pPr>
  </w:style>
  <w:style w:type="character" w:customStyle="1" w:styleId="IntestazioneCarattere">
    <w:name w:val="Intestazione Carattere"/>
    <w:basedOn w:val="Carpredefinitoparagrafo"/>
    <w:link w:val="Intestazione"/>
    <w:uiPriority w:val="99"/>
    <w:rsid w:val="0010647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06478"/>
    <w:pPr>
      <w:tabs>
        <w:tab w:val="center" w:pos="4819"/>
        <w:tab w:val="right" w:pos="9638"/>
      </w:tabs>
    </w:pPr>
  </w:style>
  <w:style w:type="character" w:customStyle="1" w:styleId="PidipaginaCarattere">
    <w:name w:val="Piè di pagina Carattere"/>
    <w:basedOn w:val="Carpredefinitoparagrafo"/>
    <w:link w:val="Pidipagina"/>
    <w:uiPriority w:val="99"/>
    <w:rsid w:val="0010647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B95C-3A06-41A3-9CB1-DFA1D6AE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3417</Words>
  <Characters>19478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Microsoft Word - Schema contratto manovra 04 10 2018</vt:lpstr>
    </vt:vector>
  </TitlesOfParts>
  <Company>SAT Studio Legale - Spinazzi Azzarita Troi Genito</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contratto manovra 04 10 2018</dc:title>
  <dc:creator>RBaldan</dc:creator>
  <cp:lastModifiedBy>Angelo Acampora</cp:lastModifiedBy>
  <cp:revision>3</cp:revision>
  <cp:lastPrinted>2024-11-15T09:56:00Z</cp:lastPrinted>
  <dcterms:created xsi:type="dcterms:W3CDTF">2024-12-03T17:02:00Z</dcterms:created>
  <dcterms:modified xsi:type="dcterms:W3CDTF">2024-12-05T13:43:00Z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LastSaved">
    <vt:filetime>2024-07-05T00:00:00Z</vt:filetime>
  </property>
  <property fmtid="{D5CDD505-2E9C-101B-9397-08002B2CF9AE}" pid="4" name="Producer">
    <vt:lpwstr>Microsoft: Print To PDF</vt:lpwstr>
  </property>
</Properties>
</file>